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91B" w:rsidRPr="00D63FFA" w:rsidRDefault="00FA591B" w:rsidP="00FA591B">
      <w:pPr>
        <w:jc w:val="both"/>
        <w:rPr>
          <w:rFonts w:ascii="Times New Roman" w:hAnsi="Times New Roman" w:cs="Times New Roman"/>
          <w:b/>
          <w:sz w:val="28"/>
          <w:szCs w:val="28"/>
          <w:lang w:val="kk-KZ"/>
        </w:rPr>
      </w:pPr>
      <w:r w:rsidRPr="00D63FFA">
        <w:rPr>
          <w:rFonts w:ascii="Times New Roman" w:hAnsi="Times New Roman" w:cs="Times New Roman"/>
          <w:sz w:val="28"/>
          <w:szCs w:val="28"/>
          <w:lang w:val="kk-KZ"/>
        </w:rPr>
        <w:t xml:space="preserve">                                             </w:t>
      </w:r>
      <w:r w:rsidRPr="00D63FFA">
        <w:rPr>
          <w:rFonts w:ascii="Times New Roman" w:hAnsi="Times New Roman" w:cs="Times New Roman"/>
          <w:b/>
          <w:sz w:val="28"/>
          <w:szCs w:val="28"/>
          <w:lang w:val="kk-KZ"/>
        </w:rPr>
        <w:t>Тоғызқұмалақ ойыны</w:t>
      </w:r>
      <w:bookmarkStart w:id="0" w:name="_GoBack"/>
      <w:bookmarkEnd w:id="0"/>
    </w:p>
    <w:p w:rsidR="00FA591B" w:rsidRPr="00D63FFA" w:rsidRDefault="00FA591B" w:rsidP="00FA591B">
      <w:pPr>
        <w:pStyle w:val="a3"/>
        <w:spacing w:after="0" w:line="240" w:lineRule="auto"/>
        <w:ind w:left="549"/>
        <w:jc w:val="center"/>
        <w:rPr>
          <w:rFonts w:ascii="Times New Roman" w:hAnsi="Times New Roman" w:cs="Times New Roman"/>
          <w:bCs/>
          <w:color w:val="000000"/>
          <w:sz w:val="28"/>
          <w:szCs w:val="28"/>
          <w:lang w:val="kk-KZ"/>
        </w:rPr>
      </w:pPr>
      <w:r w:rsidRPr="00D63FFA">
        <w:rPr>
          <w:rFonts w:ascii="Times New Roman" w:hAnsi="Times New Roman" w:cs="Times New Roman"/>
          <w:bCs/>
          <w:color w:val="000000"/>
          <w:sz w:val="28"/>
          <w:szCs w:val="28"/>
          <w:lang w:val="kk-KZ"/>
        </w:rPr>
        <w:t>Тоғыз құмалақтын даму тарихы</w:t>
      </w:r>
    </w:p>
    <w:p w:rsidR="00FA591B" w:rsidRPr="00D63FFA" w:rsidRDefault="00FA591B" w:rsidP="00FA591B">
      <w:pPr>
        <w:pStyle w:val="a4"/>
        <w:shd w:val="clear" w:color="auto" w:fill="FFFFFF"/>
        <w:spacing w:before="0" w:beforeAutospacing="0"/>
        <w:jc w:val="both"/>
        <w:rPr>
          <w:sz w:val="28"/>
          <w:szCs w:val="28"/>
          <w:lang w:val="kk-KZ"/>
        </w:rPr>
      </w:pPr>
      <w:r w:rsidRPr="00D63FFA">
        <w:rPr>
          <w:rStyle w:val="a5"/>
          <w:bCs/>
          <w:i w:val="0"/>
          <w:sz w:val="28"/>
          <w:szCs w:val="28"/>
          <w:shd w:val="clear" w:color="auto" w:fill="FFFFFF"/>
          <w:lang w:val="kk-KZ"/>
        </w:rPr>
        <w:t>Әлемнің түкпір-түкпірінде адамзаттың қолымен, ақыл-ойымен жасалған зияткерлік ойындар мыңдап саналады. </w:t>
      </w:r>
      <w:r w:rsidRPr="00D63FFA">
        <w:rPr>
          <w:sz w:val="28"/>
          <w:szCs w:val="28"/>
          <w:shd w:val="clear" w:color="auto" w:fill="FFFFFF"/>
          <w:lang w:val="kk-KZ"/>
        </w:rPr>
        <w:t>Бірақ оны жүйелеген     Д. Мюррей бар жоғы бес түрге бөліп қарастырады. Оның ішінде соңғы түріне африкалық калах, арабтың манкаласы және қозғалыс ойындары деп аталады және соған ұқсас тақта басында ойналатын қозғалыс ойындарының бірқатар түрлері кіреді. Қазіргі кездегі деректер бойынша аталған ойындардың алғашқы үлгілері осыдан 3,5 мың жыл бұрын Африка не Азия өңірлерінде пайда болған. Археологтардың қазба жұмыстарының нәтижесінде табылған ойын тақтасы, шар типтес заттар осы уақыттың аралығын көрсетеді. Әсіресе, оның көне екендігін және дүние жүзіне танымал болғандығын Египет саркофагтарындағы, Афины храмдарындағы, көне керуен жолдарындағы тастарға салынған сурет, кескіндерден байқауға болады. Бірақ осы Калах ойынының танылуының қызғылықты тарихы бар.</w:t>
      </w:r>
      <w:r w:rsidRPr="00D63FFA">
        <w:rPr>
          <w:rStyle w:val="a5"/>
          <w:bCs/>
          <w:i w:val="0"/>
          <w:sz w:val="28"/>
          <w:szCs w:val="28"/>
          <w:lang w:val="kk-KZ"/>
        </w:rPr>
        <w:t xml:space="preserve"> 1893 жылы Чикаго қаласындағы көрмелердің бірінде ежелгі кезде адамзаттың жартысы ойнаған, уақыт өте келе ұмытылып қалған зияткерлік бір ойынның ережелері жазылған тақташа ілінеді. </w:t>
      </w:r>
      <w:r w:rsidRPr="00D63FFA">
        <w:rPr>
          <w:sz w:val="28"/>
          <w:szCs w:val="28"/>
          <w:lang w:val="kk-KZ"/>
        </w:rPr>
        <w:t>Кейінірек осы ереже көпшілікке таныстырылуы үшін бір қатар америкалық журналдарда жарияланады. Осы басылымдардың бірі 1905 жылы Вильям Чемпионның қолына тиеді. Ойынның негізгі ерекшеліктері мен заңдылықтары жас американдық азаматқа қатты ұнайды және жастық шағында ойынды дамытуға деген құлшынысы болғанымен, ниетіне әрекеті сәйкес келмейді. 1940 жылы кексе тартқан шағында ғана ойынды </w:t>
      </w:r>
      <w:r w:rsidRPr="00D63FFA">
        <w:rPr>
          <w:rStyle w:val="a5"/>
          <w:i w:val="0"/>
          <w:sz w:val="28"/>
          <w:szCs w:val="28"/>
          <w:lang w:val="kk-KZ"/>
        </w:rPr>
        <w:t>дамытуға құлшына кірісіп, ойынға керекті құрал-жабдықтарды ағаштан жасап, айналасын-дағыларға үйрете бастайды. </w:t>
      </w:r>
      <w:r w:rsidRPr="00D63FFA">
        <w:rPr>
          <w:sz w:val="28"/>
          <w:szCs w:val="28"/>
          <w:lang w:val="kk-KZ"/>
        </w:rPr>
        <w:t>Зияткерлік ойынға – Калах деп ат қояды (В. Чемпион Калахари елді мекенінде сол кезде де бұл ойынды ойнаушылар бар деп сенген) және көп ұзамай Америкадағы көпшілік ойнайтын қызықты ойындардың біріне айналады.</w:t>
      </w:r>
      <w:r w:rsidRPr="00D63FFA">
        <w:rPr>
          <w:rStyle w:val="a5"/>
          <w:bCs/>
          <w:i w:val="0"/>
          <w:sz w:val="28"/>
          <w:szCs w:val="28"/>
          <w:lang w:val="kk-KZ"/>
        </w:rPr>
        <w:t>В. </w:t>
      </w:r>
      <w:r w:rsidRPr="00D63FFA">
        <w:rPr>
          <w:sz w:val="28"/>
          <w:szCs w:val="28"/>
          <w:lang w:val="kk-KZ"/>
        </w:rPr>
        <w:t>Чемпионның қарқынды жұмыстарынан кейін, оның қатарластары көбейіп, сол жерде түрлі үйірмелер ашылып, жарыстар ұйымдастырылады. Жарысты өткізудің коммерциялық нұсқалары жасалып, пайда табудың көзіне айналады. Сондықтан болар Калахты насихаттаумен және тақтасын жасаумен үлкен компаниялар айналысады.</w:t>
      </w:r>
      <w:r w:rsidRPr="00D63FFA">
        <w:rPr>
          <w:rStyle w:val="a5"/>
          <w:bCs/>
          <w:i w:val="0"/>
          <w:sz w:val="28"/>
          <w:szCs w:val="28"/>
          <w:lang w:val="kk-KZ"/>
        </w:rPr>
        <w:t>Ойынды жетілдіру бағытында компьютерлік бағдарламалар жасалып, бірқатар уақыттардан кейін адамзат пен жасанды интеллект арасында жекпе-жектер ұйымдастырылады. </w:t>
      </w:r>
      <w:r w:rsidRPr="00D63FFA">
        <w:rPr>
          <w:sz w:val="28"/>
          <w:szCs w:val="28"/>
          <w:lang w:val="kk-KZ"/>
        </w:rPr>
        <w:t>Алғашқы бағдарлама үлгілері ойынның негізгі заңдылықтарын толығымен игере алмай, табиғи ақыл-ойдан жеңіліс тауып отырды. Бірақ уақыт өте келе техникалық сана өз құдіретін көрсетеді. Кезекті кездесулердің бірінде 1970 жылы адамзат ақыл-ойы Калах ойыны бойынша өткізілген жекпе-жекте компьютерлік бағдарламадан жеңіліс табады</w:t>
      </w:r>
    </w:p>
    <w:p w:rsidR="00FA591B" w:rsidRPr="00D63FFA" w:rsidRDefault="00FA591B" w:rsidP="00FA591B">
      <w:pPr>
        <w:pStyle w:val="a4"/>
        <w:shd w:val="clear" w:color="auto" w:fill="FFFFFF"/>
        <w:spacing w:before="0" w:beforeAutospacing="0"/>
        <w:jc w:val="center"/>
        <w:rPr>
          <w:sz w:val="28"/>
          <w:szCs w:val="28"/>
          <w:lang w:val="kk-KZ"/>
        </w:rPr>
      </w:pPr>
      <w:r w:rsidRPr="00D63FFA">
        <w:rPr>
          <w:sz w:val="28"/>
          <w:szCs w:val="28"/>
          <w:lang w:val="kk-KZ"/>
        </w:rPr>
        <w:t>Ойынның ережесі мен ерекшеліктері.</w:t>
      </w:r>
    </w:p>
    <w:p w:rsidR="00FA591B" w:rsidRPr="00D63FFA" w:rsidRDefault="00FA591B" w:rsidP="00FA591B">
      <w:pPr>
        <w:spacing w:line="240" w:lineRule="auto"/>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Тоғызқұмалақ ойыны арнайы тақтада екі адам арасында ойналады. Ойын тақтасы – 2 қазан, 18 отау, 162 құмалақтан тұрады. Ойын басында әр ойыншыға бір қазан, тоғыз отауға тоғыз-тоғыздан салынған сексен бір құмалақ тиесілі. 6 Алғашқы жүріс жасаған ойыншыны – бастаушы, қарымта жүріс жасаған ойыншыны – қостаушы деп атайды. Кейде бастаушы үшін – ақ </w:t>
      </w:r>
      <w:r w:rsidRPr="00D63FFA">
        <w:rPr>
          <w:rFonts w:ascii="Times New Roman" w:hAnsi="Times New Roman" w:cs="Times New Roman"/>
          <w:sz w:val="28"/>
          <w:szCs w:val="28"/>
          <w:lang w:val="kk-KZ"/>
        </w:rPr>
        <w:lastRenderedPageBreak/>
        <w:t>жағы, қостаушы үшін қара жағы деген тіркестерді де қолданамыз. «Тоғызқұмалақ» тақтасы «Тоғызқұмалақ» ойынының арнаулы тақтасы болады, оны симметрия құрай, тең екіге бөліп, ағаштан ойып немесе пластмассадан құйып жасайды. Әр жағында тоғыз-тоғыздан қөлденең орналасқан құмалақ жинайтын қазаны бар. Әр жағының отаулары солдан оңға қарай бірден тоғызға дейінгі рет сандары белгіленіп отаулар мен қазандардың көлбеу беттеріне жазылған. Әрбір ойыншының қазаны тақтаның өз бөлігінде емес, қарсыласы жағына орналасқан. Тақтаның екі жағындағы отаулар мен қазандар әр түрлі түске боялады. «Тоғызқұмалақ» ойынына құмалақтар (фигуралар) ретінде диаметрі 12 мм. Пластмассадан немесе капроннан құйылған шариктер қолданылады. Ойын тақтасында әр отау екі өзекшеге бөлінгендіктен, құмалақтардың өзі екі қатар болып жатады да , не тақ (ашық), не жұп (жабық) екені анық көрініп тұрады. Әрбір отаудың белінен бөліп жүргізілген (тақтаның сүретіне қараңыз) сызыққа дейін 10 құмалақ салынады, ал отау толса, 20 құмалақ сиятындықтан құмалақтардың санын анықтау үшін біреулеп санап жатпаймыз.</w:t>
      </w:r>
    </w:p>
    <w:p w:rsidR="00FA591B" w:rsidRPr="00D63FFA" w:rsidRDefault="00FA591B" w:rsidP="00FA591B">
      <w:pPr>
        <w:pStyle w:val="a3"/>
        <w:spacing w:line="240" w:lineRule="auto"/>
        <w:ind w:left="549"/>
        <w:jc w:val="both"/>
        <w:rPr>
          <w:rFonts w:ascii="Times New Roman" w:hAnsi="Times New Roman" w:cs="Times New Roman"/>
          <w:sz w:val="28"/>
          <w:szCs w:val="28"/>
          <w:lang w:val="kk-KZ"/>
        </w:rPr>
      </w:pPr>
    </w:p>
    <w:p w:rsidR="00FA591B" w:rsidRPr="00D63FFA" w:rsidRDefault="00FA591B" w:rsidP="00FA591B">
      <w:pPr>
        <w:pStyle w:val="a3"/>
        <w:spacing w:line="240" w:lineRule="auto"/>
        <w:ind w:left="549"/>
        <w:jc w:val="both"/>
        <w:rPr>
          <w:rFonts w:ascii="Times New Roman" w:hAnsi="Times New Roman" w:cs="Times New Roman"/>
          <w:sz w:val="28"/>
          <w:szCs w:val="28"/>
          <w:lang w:val="kk-KZ"/>
        </w:rPr>
      </w:pPr>
    </w:p>
    <w:p w:rsidR="00FA591B" w:rsidRPr="00D63FFA" w:rsidRDefault="00FA591B" w:rsidP="00FA591B">
      <w:pPr>
        <w:pStyle w:val="a3"/>
        <w:spacing w:line="240" w:lineRule="auto"/>
        <w:ind w:left="549"/>
        <w:jc w:val="both"/>
        <w:rPr>
          <w:rFonts w:ascii="Times New Roman" w:hAnsi="Times New Roman" w:cs="Times New Roman"/>
          <w:sz w:val="28"/>
          <w:szCs w:val="28"/>
        </w:rPr>
      </w:pPr>
      <w:proofErr w:type="spellStart"/>
      <w:r w:rsidRPr="00D63FFA">
        <w:rPr>
          <w:rFonts w:ascii="Times New Roman" w:hAnsi="Times New Roman" w:cs="Times New Roman"/>
          <w:sz w:val="28"/>
          <w:szCs w:val="28"/>
        </w:rPr>
        <w:t>Тақтаның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жалпы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құрылысы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төмендегідей</w:t>
      </w:r>
      <w:proofErr w:type="spellEnd"/>
      <w:r w:rsidRPr="00D63FFA">
        <w:rPr>
          <w:rFonts w:ascii="Times New Roman" w:hAnsi="Times New Roman" w:cs="Times New Roman"/>
          <w:sz w:val="28"/>
          <w:szCs w:val="28"/>
        </w:rPr>
        <w:t>:</w:t>
      </w:r>
    </w:p>
    <w:p w:rsidR="00FA591B" w:rsidRPr="00D63FFA" w:rsidRDefault="00FA591B" w:rsidP="00FA591B">
      <w:pPr>
        <w:pStyle w:val="a3"/>
        <w:spacing w:line="240" w:lineRule="auto"/>
        <w:ind w:left="549"/>
        <w:jc w:val="both"/>
        <w:rPr>
          <w:rFonts w:ascii="Times New Roman" w:hAnsi="Times New Roman" w:cs="Times New Roman"/>
          <w:sz w:val="28"/>
          <w:szCs w:val="28"/>
          <w:lang w:val="kk-KZ"/>
        </w:rPr>
      </w:pPr>
    </w:p>
    <w:p w:rsidR="00FA591B" w:rsidRPr="00D63FFA" w:rsidRDefault="00FA591B" w:rsidP="00FA591B">
      <w:pPr>
        <w:pStyle w:val="a3"/>
        <w:spacing w:line="240" w:lineRule="auto"/>
        <w:ind w:left="549"/>
        <w:jc w:val="both"/>
        <w:rPr>
          <w:rFonts w:ascii="Times New Roman" w:hAnsi="Times New Roman" w:cs="Times New Roman"/>
          <w:sz w:val="28"/>
          <w:szCs w:val="28"/>
          <w:lang w:val="kk-KZ"/>
        </w:rPr>
      </w:pPr>
      <w:r w:rsidRPr="00D63FFA">
        <w:rPr>
          <w:rFonts w:ascii="Times New Roman" w:hAnsi="Times New Roman" w:cs="Times New Roman"/>
          <w:noProof/>
          <w:sz w:val="28"/>
          <w:szCs w:val="28"/>
        </w:rPr>
        <w:drawing>
          <wp:inline distT="0" distB="0" distL="0" distR="0" wp14:anchorId="410CEEB8" wp14:editId="282EF0B2">
            <wp:extent cx="3305175" cy="1990725"/>
            <wp:effectExtent l="0" t="0" r="0" b="0"/>
            <wp:docPr id="9" name="Рисунок 9" descr="C:\Users\No name\Desktop\togyz-qumala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 name\Desktop\togyz-qumalaq-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5175" cy="1990725"/>
                    </a:xfrm>
                    <a:prstGeom prst="rect">
                      <a:avLst/>
                    </a:prstGeom>
                    <a:noFill/>
                    <a:ln>
                      <a:noFill/>
                    </a:ln>
                  </pic:spPr>
                </pic:pic>
              </a:graphicData>
            </a:graphic>
          </wp:inline>
        </w:drawing>
      </w:r>
    </w:p>
    <w:p w:rsidR="00FA591B" w:rsidRPr="00D63FFA" w:rsidRDefault="00FA591B" w:rsidP="00FA591B">
      <w:pPr>
        <w:spacing w:line="240" w:lineRule="auto"/>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Бұл жерде - №1 №2 №3 №4 №5 №6 №7 №8 №9 - отаулар Берілген диаграммада бастаушының отаулары төменгіжағында, ал қазанд ағы құмалақтар саны жоғарғыжағында орналасқан. Жүріс жасау ерекшеліктері Жүріс ойыншылар тарапынан кезектесіп жүріледі. Жүрісті кімнің жасайтыны жеребемен немесеқарсыластардың келісімімен анықталады. 7 1. Жүріс жасау үшін өз жағыңыздағы отаулардың бірінен біреуін орнына қалдырып, қалған құмалақтарды қолға алып, солдан оңға қарай бір-бірлеп таратамыз. Тарату сәтінде құмалақтар өз отауларымыздан асып кететін болса, қарсыластың отауына таратамыз. Егер соңғы құмалақ қарсыластың тақ санды құмалағы бар отауына түсіп, ондағы құмалақтарды жұп қылса (2, 4, 6, 10, 12), сол отаудағы құмалақтар ұтып алынып, өз қазанымызға салынады. Егер соңғы құмалақ қарсыластың жұп санды құмалағы бар отауына түсіп (3 құмалақтан басқа), тақ қылса немесе өз отауымызға түссе, құмалақ ұтып алынбайды. Мәселен, жоғарыдағы тақтадағы алғашқы жағдайда бастаушы №7 отаудағы 9 құмалағын таратса, соңғысы қарсыласының №6 отауына барып түседі және ондағы 9 құмалақ соңғы құмалақпен 10 болып, ұтып алынады және қазанға салынады.</w:t>
      </w:r>
    </w:p>
    <w:p w:rsidR="00FA591B" w:rsidRPr="00D63FFA" w:rsidRDefault="00FA591B" w:rsidP="00FA591B">
      <w:pPr>
        <w:pStyle w:val="a3"/>
        <w:spacing w:line="240" w:lineRule="auto"/>
        <w:ind w:left="549"/>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Сол кезде тақтада төмендегідей жағдай қалыптасады.</w:t>
      </w:r>
    </w:p>
    <w:p w:rsidR="00FA591B" w:rsidRPr="00D63FFA" w:rsidRDefault="00FA591B" w:rsidP="00FA591B">
      <w:pPr>
        <w:pStyle w:val="a3"/>
        <w:spacing w:line="240" w:lineRule="auto"/>
        <w:ind w:left="549"/>
        <w:jc w:val="both"/>
        <w:rPr>
          <w:rFonts w:ascii="Times New Roman" w:hAnsi="Times New Roman" w:cs="Times New Roman"/>
          <w:sz w:val="28"/>
          <w:szCs w:val="28"/>
          <w:lang w:val="kk-KZ"/>
        </w:rPr>
      </w:pPr>
      <w:r w:rsidRPr="00D63FFA">
        <w:rPr>
          <w:rFonts w:ascii="Times New Roman" w:hAnsi="Times New Roman" w:cs="Times New Roman"/>
          <w:noProof/>
          <w:sz w:val="28"/>
          <w:szCs w:val="28"/>
        </w:rPr>
        <w:drawing>
          <wp:inline distT="0" distB="0" distL="0" distR="0" wp14:anchorId="2BD4AD10" wp14:editId="190014D5">
            <wp:extent cx="2962275" cy="17145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6"/>
                    <a:stretch>
                      <a:fillRect/>
                    </a:stretch>
                  </pic:blipFill>
                  <pic:spPr>
                    <a:xfrm>
                      <a:off x="0" y="0"/>
                      <a:ext cx="2962275" cy="1714500"/>
                    </a:xfrm>
                    <a:prstGeom prst="rect">
                      <a:avLst/>
                    </a:prstGeom>
                  </pic:spPr>
                </pic:pic>
              </a:graphicData>
            </a:graphic>
          </wp:inline>
        </w:drawing>
      </w:r>
    </w:p>
    <w:p w:rsidR="00FA591B" w:rsidRPr="00D63FFA" w:rsidRDefault="00FA591B" w:rsidP="00FA591B">
      <w:pPr>
        <w:pStyle w:val="a3"/>
        <w:spacing w:line="240" w:lineRule="auto"/>
        <w:ind w:left="549"/>
        <w:jc w:val="both"/>
        <w:rPr>
          <w:rFonts w:ascii="Times New Roman" w:hAnsi="Times New Roman" w:cs="Times New Roman"/>
          <w:sz w:val="28"/>
          <w:szCs w:val="28"/>
          <w:lang w:val="kk-KZ"/>
        </w:rPr>
      </w:pPr>
    </w:p>
    <w:p w:rsidR="00FA591B" w:rsidRPr="00D63FFA" w:rsidRDefault="00FA591B" w:rsidP="00FA591B">
      <w:pPr>
        <w:spacing w:after="0" w:line="240" w:lineRule="auto"/>
        <w:ind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2.Отаудағы жалғыз құмалақ көрші отауға жүргенде орны бос қалады.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3.Жүріс жасаған кезде отауларға құмалақ салмай немесе 2-3 құмалақ бөліп алып жүруге болмайды. </w:t>
      </w:r>
    </w:p>
    <w:p w:rsidR="00FA591B" w:rsidRPr="00D63FFA" w:rsidRDefault="00FA591B" w:rsidP="00FA591B">
      <w:pPr>
        <w:spacing w:after="0" w:line="240" w:lineRule="auto"/>
        <w:ind w:left="568"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Тұздық алу ережесі </w:t>
      </w:r>
    </w:p>
    <w:p w:rsidR="00FA591B" w:rsidRPr="00D63FFA" w:rsidRDefault="00FA591B" w:rsidP="00FA591B">
      <w:pPr>
        <w:spacing w:after="0" w:line="240" w:lineRule="auto"/>
        <w:ind w:left="-15" w:right="201"/>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Тоғызқұмалақ ойынында құмалақтан басқа ойында бір рет қарсыластың отауын ұтып алуға да болады. Оны ежелде – “тұзды үй”, қазіргі тілде – тұздық деп атайды.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4.Тұздық алу үшін жүріс жасаған кезде, қарсыластың екі құмалағы бар отауына таратқан құмалағыңыздың соңғысын түсіру керек.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Сонда сол отауда қалыптасқан 3 құмалақпен бірге отау да ұтып алынып, ойынның аяғына дейін сіздің меншігіңізге айналады.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Енді жүріс жасалған сайын тұздық алынған отауға түсетін бір құмалақ, міндетті түрде сіздің қазаныңызға салынып отырады. </w:t>
      </w:r>
    </w:p>
    <w:p w:rsidR="00FA591B" w:rsidRPr="00D63FFA" w:rsidRDefault="00FA591B" w:rsidP="00FA591B">
      <w:pPr>
        <w:spacing w:after="0" w:line="240" w:lineRule="auto"/>
        <w:ind w:left="-15" w:right="2"/>
        <w:jc w:val="both"/>
        <w:rPr>
          <w:rFonts w:ascii="Times New Roman" w:hAnsi="Times New Roman" w:cs="Times New Roman"/>
          <w:sz w:val="28"/>
          <w:szCs w:val="28"/>
        </w:rPr>
      </w:pPr>
      <w:r w:rsidRPr="00D63FFA">
        <w:rPr>
          <w:rFonts w:ascii="Times New Roman" w:hAnsi="Times New Roman" w:cs="Times New Roman"/>
          <w:sz w:val="28"/>
          <w:szCs w:val="28"/>
          <w:lang w:val="kk-KZ"/>
        </w:rPr>
        <w:t xml:space="preserve">Тұздық алынған отауға арнайы белгі қойылады. </w:t>
      </w:r>
      <w:proofErr w:type="spellStart"/>
      <w:r w:rsidRPr="00D63FFA">
        <w:rPr>
          <w:rFonts w:ascii="Times New Roman" w:hAnsi="Times New Roman" w:cs="Times New Roman"/>
          <w:sz w:val="28"/>
          <w:szCs w:val="28"/>
        </w:rPr>
        <w:t>Жазбаша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түрде</w:t>
      </w:r>
      <w:proofErr w:type="spellEnd"/>
      <w:r w:rsidRPr="00D63FFA">
        <w:rPr>
          <w:rFonts w:ascii="Times New Roman" w:hAnsi="Times New Roman" w:cs="Times New Roman"/>
          <w:sz w:val="28"/>
          <w:szCs w:val="28"/>
        </w:rPr>
        <w:t xml:space="preserve"> – Х </w:t>
      </w:r>
      <w:proofErr w:type="spellStart"/>
      <w:r w:rsidRPr="00D63FFA">
        <w:rPr>
          <w:rFonts w:ascii="Times New Roman" w:hAnsi="Times New Roman" w:cs="Times New Roman"/>
          <w:sz w:val="28"/>
          <w:szCs w:val="28"/>
        </w:rPr>
        <w:t>деген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шартты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таңбамен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белгіленеді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w:t>
      </w:r>
      <w:r w:rsidRPr="00D63FFA">
        <w:rPr>
          <w:rFonts w:ascii="Times New Roman" w:eastAsia="Times New Roman" w:hAnsi="Times New Roman" w:cs="Times New Roman"/>
          <w:sz w:val="28"/>
          <w:szCs w:val="28"/>
        </w:rPr>
        <w:t>әсе</w:t>
      </w:r>
      <w:r w:rsidRPr="00D63FFA">
        <w:rPr>
          <w:rFonts w:ascii="Times New Roman" w:hAnsi="Times New Roman" w:cs="Times New Roman"/>
          <w:sz w:val="28"/>
          <w:szCs w:val="28"/>
        </w:rPr>
        <w:t>лен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төмендегі</w:t>
      </w:r>
      <w:proofErr w:type="spellEnd"/>
      <w:r w:rsidRPr="00D63FFA">
        <w:rPr>
          <w:rFonts w:ascii="Times New Roman" w:hAnsi="Times New Roman" w:cs="Times New Roman"/>
          <w:sz w:val="28"/>
          <w:szCs w:val="28"/>
        </w:rPr>
        <w:t xml:space="preserve"> </w:t>
      </w:r>
      <w:proofErr w:type="spellStart"/>
      <w:proofErr w:type="gramStart"/>
      <w:r w:rsidRPr="00D63FFA">
        <w:rPr>
          <w:rFonts w:ascii="Times New Roman" w:hAnsi="Times New Roman" w:cs="Times New Roman"/>
          <w:sz w:val="28"/>
          <w:szCs w:val="28"/>
        </w:rPr>
        <w:t>диаграмма</w:t>
      </w:r>
      <w:proofErr w:type="gramEnd"/>
      <w:r w:rsidRPr="00D63FFA">
        <w:rPr>
          <w:rFonts w:ascii="Times New Roman" w:hAnsi="Times New Roman" w:cs="Times New Roman"/>
          <w:sz w:val="28"/>
          <w:szCs w:val="28"/>
        </w:rPr>
        <w:t>ға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қарайық</w:t>
      </w:r>
      <w:proofErr w:type="spellEnd"/>
      <w:r w:rsidRPr="00D63FFA">
        <w:rPr>
          <w:rFonts w:ascii="Times New Roman" w:hAnsi="Times New Roman" w:cs="Times New Roman"/>
          <w:sz w:val="28"/>
          <w:szCs w:val="28"/>
        </w:rPr>
        <w:t xml:space="preserve">. </w:t>
      </w:r>
    </w:p>
    <w:p w:rsidR="00FA591B" w:rsidRPr="00D63FFA" w:rsidRDefault="00FA591B" w:rsidP="00FA591B">
      <w:pPr>
        <w:spacing w:after="0" w:line="240" w:lineRule="auto"/>
        <w:ind w:left="568"/>
        <w:jc w:val="both"/>
        <w:rPr>
          <w:rFonts w:ascii="Times New Roman" w:hAnsi="Times New Roman" w:cs="Times New Roman"/>
          <w:sz w:val="28"/>
          <w:szCs w:val="28"/>
        </w:rPr>
      </w:pPr>
      <w:r w:rsidRPr="00D63FFA">
        <w:rPr>
          <w:rFonts w:ascii="Times New Roman" w:hAnsi="Times New Roman" w:cs="Times New Roman"/>
          <w:sz w:val="28"/>
          <w:szCs w:val="28"/>
        </w:rPr>
        <w:t xml:space="preserve"> </w:t>
      </w:r>
    </w:p>
    <w:p w:rsidR="00FA591B" w:rsidRPr="00D63FFA" w:rsidRDefault="00FA591B" w:rsidP="00FA591B">
      <w:pPr>
        <w:pStyle w:val="a3"/>
        <w:spacing w:line="240" w:lineRule="auto"/>
        <w:ind w:left="549"/>
        <w:jc w:val="both"/>
        <w:rPr>
          <w:rFonts w:ascii="Times New Roman" w:hAnsi="Times New Roman" w:cs="Times New Roman"/>
          <w:sz w:val="28"/>
          <w:szCs w:val="28"/>
          <w:lang w:val="kk-KZ"/>
        </w:rPr>
      </w:pPr>
      <w:r w:rsidRPr="00D63FFA">
        <w:rPr>
          <w:rFonts w:ascii="Times New Roman" w:hAnsi="Times New Roman" w:cs="Times New Roman"/>
          <w:noProof/>
          <w:sz w:val="28"/>
          <w:szCs w:val="28"/>
        </w:rPr>
        <w:drawing>
          <wp:inline distT="0" distB="0" distL="0" distR="0" wp14:anchorId="332BF6F0" wp14:editId="38AD1A92">
            <wp:extent cx="3009900" cy="1600200"/>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7"/>
                    <a:stretch>
                      <a:fillRect/>
                    </a:stretch>
                  </pic:blipFill>
                  <pic:spPr>
                    <a:xfrm>
                      <a:off x="0" y="0"/>
                      <a:ext cx="3009947" cy="1600225"/>
                    </a:xfrm>
                    <a:prstGeom prst="rect">
                      <a:avLst/>
                    </a:prstGeom>
                  </pic:spPr>
                </pic:pic>
              </a:graphicData>
            </a:graphic>
          </wp:inline>
        </w:drawing>
      </w:r>
    </w:p>
    <w:p w:rsidR="00FA591B" w:rsidRPr="00D63FFA" w:rsidRDefault="00FA591B" w:rsidP="00FA591B">
      <w:pPr>
        <w:spacing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Осы жағдайда қостаушы ойыншы №7 отаудағы 10 құмалағын тарату арқылы, соңғы құмалағын бастаушының №7 отауына түсіріп, ондағы 2 құмалақты үшеу етіп, осы құмалақтарды ұтумен қатар, осы отауға тұздық жариялайды. Сонда төмендегі жағдай қалыптасады. </w:t>
      </w:r>
    </w:p>
    <w:p w:rsidR="00FA591B" w:rsidRPr="00D63FFA" w:rsidRDefault="00FA591B" w:rsidP="00FA591B">
      <w:pPr>
        <w:spacing w:after="0" w:line="240" w:lineRule="auto"/>
        <w:ind w:left="568"/>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 </w:t>
      </w:r>
    </w:p>
    <w:p w:rsidR="00FA591B" w:rsidRPr="00D63FFA" w:rsidRDefault="00FA591B" w:rsidP="00FA591B">
      <w:pPr>
        <w:spacing w:after="0" w:line="240" w:lineRule="auto"/>
        <w:ind w:right="1475"/>
        <w:jc w:val="both"/>
        <w:rPr>
          <w:rFonts w:ascii="Times New Roman" w:hAnsi="Times New Roman" w:cs="Times New Roman"/>
          <w:sz w:val="28"/>
          <w:szCs w:val="28"/>
          <w:lang w:val="kk-KZ"/>
        </w:rPr>
      </w:pPr>
      <w:r w:rsidRPr="00D63FFA">
        <w:rPr>
          <w:rFonts w:ascii="Times New Roman" w:hAnsi="Times New Roman" w:cs="Times New Roman"/>
          <w:noProof/>
          <w:sz w:val="28"/>
          <w:szCs w:val="28"/>
        </w:rPr>
        <w:drawing>
          <wp:inline distT="0" distB="0" distL="0" distR="0" wp14:anchorId="63E13485" wp14:editId="51A8B838">
            <wp:extent cx="2962275" cy="1685925"/>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8"/>
                    <a:stretch>
                      <a:fillRect/>
                    </a:stretch>
                  </pic:blipFill>
                  <pic:spPr>
                    <a:xfrm>
                      <a:off x="0" y="0"/>
                      <a:ext cx="2962275" cy="1685925"/>
                    </a:xfrm>
                    <a:prstGeom prst="rect">
                      <a:avLst/>
                    </a:prstGeom>
                  </pic:spPr>
                </pic:pic>
              </a:graphicData>
            </a:graphic>
          </wp:inline>
        </w:drawing>
      </w:r>
    </w:p>
    <w:p w:rsidR="00FA591B" w:rsidRPr="00D63FFA" w:rsidRDefault="00FA591B" w:rsidP="00FA591B">
      <w:pPr>
        <w:spacing w:after="0" w:line="240" w:lineRule="auto"/>
        <w:ind w:left="568"/>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Ендігі кезде бүкіл ойын барысында №7 отау – қостаушының меншігіне айналады. </w:t>
      </w:r>
    </w:p>
    <w:p w:rsidR="00FA591B" w:rsidRPr="00D63FFA" w:rsidRDefault="00FA591B" w:rsidP="00FA591B">
      <w:pPr>
        <w:spacing w:after="0" w:line="240" w:lineRule="auto"/>
        <w:ind w:left="568"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5.Тұздық ойында бір рет алынады ж</w:t>
      </w:r>
      <w:r w:rsidRPr="00D63FFA">
        <w:rPr>
          <w:rFonts w:ascii="Times New Roman" w:eastAsia="Times New Roman" w:hAnsi="Times New Roman" w:cs="Times New Roman"/>
          <w:sz w:val="28"/>
          <w:szCs w:val="28"/>
          <w:lang w:val="kk-KZ"/>
        </w:rPr>
        <w:t>ән</w:t>
      </w:r>
      <w:r w:rsidRPr="00D63FFA">
        <w:rPr>
          <w:rFonts w:ascii="Times New Roman" w:hAnsi="Times New Roman" w:cs="Times New Roman"/>
          <w:sz w:val="28"/>
          <w:szCs w:val="28"/>
          <w:lang w:val="kk-KZ"/>
        </w:rPr>
        <w:t xml:space="preserve">е №9 отаудан ешқашан алынбайды. </w:t>
      </w:r>
    </w:p>
    <w:p w:rsidR="00FA591B" w:rsidRPr="00D63FFA" w:rsidRDefault="00FA591B" w:rsidP="00FA591B">
      <w:pPr>
        <w:spacing w:after="0" w:line="240" w:lineRule="auto"/>
        <w:ind w:left="568"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6.Тұздық аттас отаулардан алынбайды.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Мысалы, жоғарыдағы диаграммадағы жағдайда қостаушы ойыншы №7 отаудан тұздық алды, енді бастаушы ойыншы ойын барысында бұл отаудан тұздық алуға қақысы жоқ. </w:t>
      </w:r>
    </w:p>
    <w:p w:rsidR="00FA591B" w:rsidRPr="00D63FFA" w:rsidRDefault="00FA591B" w:rsidP="00FA591B">
      <w:pPr>
        <w:spacing w:after="0" w:line="240" w:lineRule="auto"/>
        <w:ind w:left="568"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“Атсырау” ережесі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Ойын аяқталуға жақындаған сайын </w:t>
      </w:r>
      <w:r w:rsidRPr="00D63FFA">
        <w:rPr>
          <w:rFonts w:ascii="Times New Roman" w:eastAsia="Times New Roman" w:hAnsi="Times New Roman" w:cs="Times New Roman"/>
          <w:sz w:val="28"/>
          <w:szCs w:val="28"/>
          <w:lang w:val="kk-KZ"/>
        </w:rPr>
        <w:t xml:space="preserve">әр </w:t>
      </w:r>
      <w:r w:rsidRPr="00D63FFA">
        <w:rPr>
          <w:rFonts w:ascii="Times New Roman" w:hAnsi="Times New Roman" w:cs="Times New Roman"/>
          <w:sz w:val="28"/>
          <w:szCs w:val="28"/>
          <w:lang w:val="kk-KZ"/>
        </w:rPr>
        <w:t xml:space="preserve">ойыншының отауларындағы құмалақ таусыла бастайды. </w:t>
      </w:r>
      <w:r w:rsidRPr="00D63FFA">
        <w:rPr>
          <w:rFonts w:ascii="Times New Roman" w:eastAsia="Times New Roman" w:hAnsi="Times New Roman" w:cs="Times New Roman"/>
          <w:sz w:val="28"/>
          <w:szCs w:val="28"/>
          <w:lang w:val="kk-KZ"/>
        </w:rPr>
        <w:t>Ә</w:t>
      </w:r>
      <w:r w:rsidRPr="00D63FFA">
        <w:rPr>
          <w:rFonts w:ascii="Times New Roman" w:hAnsi="Times New Roman" w:cs="Times New Roman"/>
          <w:sz w:val="28"/>
          <w:szCs w:val="28"/>
          <w:lang w:val="kk-KZ"/>
        </w:rPr>
        <w:t xml:space="preserve">р құмалақ ұтып алынған сайын немесе тұздыққа түскен сайын қарсыластардың жүріс мөлшері кеми береді. Сондықтан ойын соңында қарсыластардың бірінің отауларында жүріс жасай алмайтын жағдай да кездеседі.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7.Ойыншылардың бірінің отауларындағы құмалақты бірінші таусып алып, жүріссіз қалуы – атсырау деп аталады.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8.Атсырауға ұшыраған ойыншының қарсыласы бұл жағдайда қосымша бір жүріс жасап, барлық құмалақтарды өз қазанына салып алады. Мысалы:  </w:t>
      </w:r>
    </w:p>
    <w:p w:rsidR="00FA591B" w:rsidRPr="00D63FFA" w:rsidRDefault="00FA591B" w:rsidP="00FA591B">
      <w:pPr>
        <w:spacing w:after="0" w:line="240" w:lineRule="auto"/>
        <w:ind w:left="568"/>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  </w:t>
      </w:r>
    </w:p>
    <w:p w:rsidR="00FA591B" w:rsidRPr="00D63FFA" w:rsidRDefault="00FA591B" w:rsidP="00FA591B">
      <w:pPr>
        <w:spacing w:after="0" w:line="240" w:lineRule="auto"/>
        <w:ind w:left="1624"/>
        <w:jc w:val="both"/>
        <w:rPr>
          <w:rFonts w:ascii="Times New Roman" w:hAnsi="Times New Roman" w:cs="Times New Roman"/>
          <w:sz w:val="28"/>
          <w:szCs w:val="28"/>
          <w:lang w:val="kk-KZ"/>
        </w:rPr>
      </w:pPr>
      <w:r w:rsidRPr="00D63FFA">
        <w:rPr>
          <w:rFonts w:ascii="Times New Roman" w:hAnsi="Times New Roman" w:cs="Times New Roman"/>
          <w:noProof/>
          <w:sz w:val="28"/>
          <w:szCs w:val="28"/>
        </w:rPr>
        <w:drawing>
          <wp:inline distT="0" distB="0" distL="0" distR="0" wp14:anchorId="50B01762" wp14:editId="0E7DD8AE">
            <wp:extent cx="2905125" cy="1876425"/>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9"/>
                    <a:stretch>
                      <a:fillRect/>
                    </a:stretch>
                  </pic:blipFill>
                  <pic:spPr>
                    <a:xfrm>
                      <a:off x="0" y="0"/>
                      <a:ext cx="2905125" cy="1876425"/>
                    </a:xfrm>
                    <a:prstGeom prst="rect">
                      <a:avLst/>
                    </a:prstGeom>
                  </pic:spPr>
                </pic:pic>
              </a:graphicData>
            </a:graphic>
          </wp:inline>
        </w:drawing>
      </w:r>
      <w:r w:rsidRPr="00D63FFA">
        <w:rPr>
          <w:rFonts w:ascii="Times New Roman" w:hAnsi="Times New Roman" w:cs="Times New Roman"/>
          <w:sz w:val="28"/>
          <w:szCs w:val="28"/>
          <w:lang w:val="kk-KZ"/>
        </w:rPr>
        <w:t xml:space="preserve"> </w:t>
      </w:r>
    </w:p>
    <w:p w:rsidR="00FA591B" w:rsidRPr="00D63FFA" w:rsidRDefault="00FA591B" w:rsidP="00FA591B">
      <w:pPr>
        <w:spacing w:after="0" w:line="240" w:lineRule="auto"/>
        <w:ind w:left="568"/>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Осы тақтадағы жағдайда жүріс қостаушыдан. Ол №9 отаудағы 3 құмалағын таратады.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 Өз кезегінде бастаушы №1 отауға түскен 1 құмалақты жүреді. Қостаушы №9 отаудағы жалғыз құмалақты 1 отауға салады. </w:t>
      </w:r>
    </w:p>
    <w:p w:rsidR="00FA591B" w:rsidRPr="00D63FFA" w:rsidRDefault="00FA591B" w:rsidP="00FA591B">
      <w:pPr>
        <w:spacing w:after="0" w:line="240" w:lineRule="auto"/>
        <w:ind w:left="568"/>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 </w:t>
      </w:r>
    </w:p>
    <w:p w:rsidR="00FA591B" w:rsidRPr="00D63FFA" w:rsidRDefault="00FA591B" w:rsidP="00FA591B">
      <w:pPr>
        <w:spacing w:after="0" w:line="240" w:lineRule="auto"/>
        <w:ind w:right="1467"/>
        <w:jc w:val="center"/>
        <w:rPr>
          <w:rFonts w:ascii="Times New Roman" w:hAnsi="Times New Roman" w:cs="Times New Roman"/>
          <w:sz w:val="28"/>
          <w:szCs w:val="28"/>
          <w:lang w:val="kk-KZ"/>
        </w:rPr>
      </w:pPr>
      <w:r w:rsidRPr="00D63FFA">
        <w:rPr>
          <w:rFonts w:ascii="Times New Roman" w:hAnsi="Times New Roman" w:cs="Times New Roman"/>
          <w:noProof/>
          <w:sz w:val="28"/>
          <w:szCs w:val="28"/>
        </w:rPr>
        <w:drawing>
          <wp:inline distT="0" distB="0" distL="0" distR="0" wp14:anchorId="0CEE4908" wp14:editId="2C7465C4">
            <wp:extent cx="2914650" cy="1600200"/>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10"/>
                    <a:stretch>
                      <a:fillRect/>
                    </a:stretch>
                  </pic:blipFill>
                  <pic:spPr>
                    <a:xfrm>
                      <a:off x="0" y="0"/>
                      <a:ext cx="2914650" cy="1600200"/>
                    </a:xfrm>
                    <a:prstGeom prst="rect">
                      <a:avLst/>
                    </a:prstGeom>
                  </pic:spPr>
                </pic:pic>
              </a:graphicData>
            </a:graphic>
          </wp:inline>
        </w:drawing>
      </w:r>
    </w:p>
    <w:p w:rsidR="00FA591B" w:rsidRPr="00D63FFA" w:rsidRDefault="00FA591B" w:rsidP="00FA591B">
      <w:pPr>
        <w:spacing w:after="0" w:line="240" w:lineRule="auto"/>
        <w:ind w:left="568"/>
        <w:jc w:val="both"/>
        <w:rPr>
          <w:rFonts w:ascii="Times New Roman" w:hAnsi="Times New Roman" w:cs="Times New Roman"/>
          <w:sz w:val="28"/>
          <w:szCs w:val="28"/>
          <w:lang w:val="kk-KZ"/>
        </w:rPr>
      </w:pPr>
      <w:r w:rsidRPr="00D63FFA">
        <w:rPr>
          <w:rFonts w:ascii="Times New Roman" w:hAnsi="Times New Roman" w:cs="Times New Roman"/>
          <w:sz w:val="28"/>
          <w:szCs w:val="28"/>
          <w:lang w:val="kk-KZ"/>
        </w:rPr>
        <w:t xml:space="preserve">  </w:t>
      </w:r>
    </w:p>
    <w:p w:rsidR="00FA591B" w:rsidRPr="00D63FFA" w:rsidRDefault="00FA591B" w:rsidP="00FA591B">
      <w:pPr>
        <w:spacing w:line="240" w:lineRule="auto"/>
        <w:ind w:left="-15" w:right="2"/>
        <w:jc w:val="both"/>
        <w:rPr>
          <w:rFonts w:ascii="Times New Roman" w:hAnsi="Times New Roman" w:cs="Times New Roman"/>
          <w:sz w:val="28"/>
          <w:szCs w:val="28"/>
        </w:rPr>
      </w:pPr>
      <w:r w:rsidRPr="00D63FFA">
        <w:rPr>
          <w:rFonts w:ascii="Times New Roman" w:hAnsi="Times New Roman" w:cs="Times New Roman"/>
          <w:sz w:val="28"/>
          <w:szCs w:val="28"/>
          <w:lang w:val="kk-KZ"/>
        </w:rPr>
        <w:t>Бастаушы кез келген отаудағы құмалақпен, м</w:t>
      </w:r>
      <w:r w:rsidRPr="00D63FFA">
        <w:rPr>
          <w:rFonts w:ascii="Times New Roman" w:eastAsia="Times New Roman" w:hAnsi="Times New Roman" w:cs="Times New Roman"/>
          <w:sz w:val="28"/>
          <w:szCs w:val="28"/>
          <w:lang w:val="kk-KZ"/>
        </w:rPr>
        <w:t>әсе</w:t>
      </w:r>
      <w:r w:rsidRPr="00D63FFA">
        <w:rPr>
          <w:rFonts w:ascii="Times New Roman" w:hAnsi="Times New Roman" w:cs="Times New Roman"/>
          <w:sz w:val="28"/>
          <w:szCs w:val="28"/>
          <w:lang w:val="kk-KZ"/>
        </w:rPr>
        <w:t xml:space="preserve">лен, 6 отаудағы 2 құмалақтың бірін орнына қалдырып екіншісін 7 отауға көшіреді. </w:t>
      </w:r>
      <w:r w:rsidRPr="00D63FFA">
        <w:rPr>
          <w:rFonts w:ascii="Times New Roman" w:hAnsi="Times New Roman" w:cs="Times New Roman"/>
          <w:sz w:val="28"/>
          <w:szCs w:val="28"/>
        </w:rPr>
        <w:t xml:space="preserve">Сонда </w:t>
      </w:r>
      <w:proofErr w:type="spellStart"/>
      <w:r w:rsidRPr="00D63FFA">
        <w:rPr>
          <w:rFonts w:ascii="Times New Roman" w:hAnsi="Times New Roman" w:cs="Times New Roman"/>
          <w:sz w:val="28"/>
          <w:szCs w:val="28"/>
        </w:rPr>
        <w:t>төмендегіше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жағдай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туындайды</w:t>
      </w:r>
      <w:proofErr w:type="spellEnd"/>
      <w:r w:rsidRPr="00D63FFA">
        <w:rPr>
          <w:rFonts w:ascii="Times New Roman" w:hAnsi="Times New Roman" w:cs="Times New Roman"/>
          <w:sz w:val="28"/>
          <w:szCs w:val="28"/>
        </w:rPr>
        <w:t xml:space="preserve">:  </w:t>
      </w:r>
    </w:p>
    <w:p w:rsidR="00FA591B" w:rsidRPr="00D63FFA" w:rsidRDefault="00FA591B" w:rsidP="00FA591B">
      <w:pPr>
        <w:spacing w:after="0" w:line="240" w:lineRule="auto"/>
        <w:ind w:left="1836"/>
        <w:jc w:val="both"/>
        <w:rPr>
          <w:rFonts w:ascii="Times New Roman" w:hAnsi="Times New Roman" w:cs="Times New Roman"/>
          <w:sz w:val="28"/>
          <w:szCs w:val="28"/>
        </w:rPr>
      </w:pPr>
      <w:r w:rsidRPr="00D63FFA">
        <w:rPr>
          <w:rFonts w:ascii="Times New Roman" w:hAnsi="Times New Roman" w:cs="Times New Roman"/>
          <w:noProof/>
          <w:sz w:val="28"/>
          <w:szCs w:val="28"/>
        </w:rPr>
        <w:drawing>
          <wp:inline distT="0" distB="0" distL="0" distR="0" wp14:anchorId="0870C9FA" wp14:editId="6A013104">
            <wp:extent cx="3114675" cy="1674495"/>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11"/>
                    <a:stretch>
                      <a:fillRect/>
                    </a:stretch>
                  </pic:blipFill>
                  <pic:spPr>
                    <a:xfrm>
                      <a:off x="0" y="0"/>
                      <a:ext cx="3114675" cy="1674495"/>
                    </a:xfrm>
                    <a:prstGeom prst="rect">
                      <a:avLst/>
                    </a:prstGeom>
                  </pic:spPr>
                </pic:pic>
              </a:graphicData>
            </a:graphic>
          </wp:inline>
        </w:drawing>
      </w:r>
    </w:p>
    <w:p w:rsidR="00FA591B" w:rsidRPr="00D63FFA" w:rsidRDefault="00FA591B" w:rsidP="00FA591B">
      <w:pPr>
        <w:spacing w:after="0" w:line="240" w:lineRule="auto"/>
        <w:ind w:left="568"/>
        <w:jc w:val="both"/>
        <w:rPr>
          <w:rFonts w:ascii="Times New Roman" w:hAnsi="Times New Roman" w:cs="Times New Roman"/>
          <w:sz w:val="28"/>
          <w:szCs w:val="28"/>
        </w:rPr>
      </w:pPr>
      <w:r w:rsidRPr="00D63FFA">
        <w:rPr>
          <w:rFonts w:ascii="Times New Roman" w:hAnsi="Times New Roman" w:cs="Times New Roman"/>
          <w:sz w:val="28"/>
          <w:szCs w:val="28"/>
        </w:rPr>
        <w:t xml:space="preserve">  </w:t>
      </w:r>
    </w:p>
    <w:p w:rsidR="00FA591B" w:rsidRPr="00D63FFA" w:rsidRDefault="00FA591B" w:rsidP="00FA591B">
      <w:pPr>
        <w:tabs>
          <w:tab w:val="center" w:pos="826"/>
          <w:tab w:val="center" w:pos="2013"/>
          <w:tab w:val="center" w:pos="3530"/>
          <w:tab w:val="center" w:pos="5407"/>
          <w:tab w:val="center" w:pos="7131"/>
          <w:tab w:val="right" w:pos="9647"/>
        </w:tabs>
        <w:spacing w:after="0" w:line="240" w:lineRule="auto"/>
        <w:jc w:val="both"/>
        <w:rPr>
          <w:rFonts w:ascii="Times New Roman" w:hAnsi="Times New Roman" w:cs="Times New Roman"/>
          <w:sz w:val="28"/>
          <w:szCs w:val="28"/>
        </w:rPr>
      </w:pPr>
      <w:r w:rsidRPr="00D63FFA">
        <w:rPr>
          <w:rFonts w:ascii="Times New Roman" w:eastAsia="Calibri" w:hAnsi="Times New Roman" w:cs="Times New Roman"/>
          <w:sz w:val="28"/>
          <w:szCs w:val="28"/>
        </w:rPr>
        <w:tab/>
      </w:r>
      <w:r w:rsidRPr="00D63FFA">
        <w:rPr>
          <w:rFonts w:ascii="Times New Roman" w:hAnsi="Times New Roman" w:cs="Times New Roman"/>
          <w:sz w:val="28"/>
          <w:szCs w:val="28"/>
        </w:rPr>
        <w:t xml:space="preserve">Осы </w:t>
      </w:r>
      <w:r w:rsidRPr="00D63FFA">
        <w:rPr>
          <w:rFonts w:ascii="Times New Roman" w:hAnsi="Times New Roman" w:cs="Times New Roman"/>
          <w:sz w:val="28"/>
          <w:szCs w:val="28"/>
        </w:rPr>
        <w:tab/>
      </w:r>
      <w:proofErr w:type="spellStart"/>
      <w:r w:rsidRPr="00D63FFA">
        <w:rPr>
          <w:rFonts w:ascii="Times New Roman" w:hAnsi="Times New Roman" w:cs="Times New Roman"/>
          <w:sz w:val="28"/>
          <w:szCs w:val="28"/>
        </w:rPr>
        <w:t>жағдайда</w:t>
      </w:r>
      <w:proofErr w:type="spellEnd"/>
      <w:r w:rsidRPr="00D63FFA">
        <w:rPr>
          <w:rFonts w:ascii="Times New Roman" w:hAnsi="Times New Roman" w:cs="Times New Roman"/>
          <w:sz w:val="28"/>
          <w:szCs w:val="28"/>
        </w:rPr>
        <w:t xml:space="preserve"> </w:t>
      </w:r>
      <w:r w:rsidRPr="00D63FFA">
        <w:rPr>
          <w:rFonts w:ascii="Times New Roman" w:hAnsi="Times New Roman" w:cs="Times New Roman"/>
          <w:sz w:val="28"/>
          <w:szCs w:val="28"/>
        </w:rPr>
        <w:tab/>
      </w:r>
      <w:proofErr w:type="spellStart"/>
      <w:r w:rsidRPr="00D63FFA">
        <w:rPr>
          <w:rFonts w:ascii="Times New Roman" w:hAnsi="Times New Roman" w:cs="Times New Roman"/>
          <w:sz w:val="28"/>
          <w:szCs w:val="28"/>
        </w:rPr>
        <w:t>бастаушы</w:t>
      </w:r>
      <w:proofErr w:type="spellEnd"/>
      <w:r w:rsidRPr="00D63FFA">
        <w:rPr>
          <w:rFonts w:ascii="Times New Roman" w:hAnsi="Times New Roman" w:cs="Times New Roman"/>
          <w:sz w:val="28"/>
          <w:szCs w:val="28"/>
        </w:rPr>
        <w:t xml:space="preserve"> </w:t>
      </w:r>
      <w:r w:rsidRPr="00D63FFA">
        <w:rPr>
          <w:rFonts w:ascii="Times New Roman" w:hAnsi="Times New Roman" w:cs="Times New Roman"/>
          <w:sz w:val="28"/>
          <w:szCs w:val="28"/>
        </w:rPr>
        <w:tab/>
      </w:r>
      <w:proofErr w:type="spellStart"/>
      <w:r w:rsidRPr="00D63FFA">
        <w:rPr>
          <w:rFonts w:ascii="Times New Roman" w:hAnsi="Times New Roman" w:cs="Times New Roman"/>
          <w:sz w:val="28"/>
          <w:szCs w:val="28"/>
        </w:rPr>
        <w:t>отауларындағы</w:t>
      </w:r>
      <w:proofErr w:type="spellEnd"/>
      <w:r w:rsidRPr="00D63FFA">
        <w:rPr>
          <w:rFonts w:ascii="Times New Roman" w:hAnsi="Times New Roman" w:cs="Times New Roman"/>
          <w:sz w:val="28"/>
          <w:szCs w:val="28"/>
        </w:rPr>
        <w:t xml:space="preserve"> </w:t>
      </w:r>
      <w:r w:rsidRPr="00D63FFA">
        <w:rPr>
          <w:rFonts w:ascii="Times New Roman" w:hAnsi="Times New Roman" w:cs="Times New Roman"/>
          <w:sz w:val="28"/>
          <w:szCs w:val="28"/>
        </w:rPr>
        <w:tab/>
      </w:r>
      <w:proofErr w:type="spellStart"/>
      <w:r w:rsidRPr="00D63FFA">
        <w:rPr>
          <w:rFonts w:ascii="Times New Roman" w:hAnsi="Times New Roman" w:cs="Times New Roman"/>
          <w:sz w:val="28"/>
          <w:szCs w:val="28"/>
        </w:rPr>
        <w:t>барлық</w:t>
      </w:r>
      <w:proofErr w:type="spellEnd"/>
      <w:r w:rsidRPr="00D63FFA">
        <w:rPr>
          <w:rFonts w:ascii="Times New Roman" w:hAnsi="Times New Roman" w:cs="Times New Roman"/>
          <w:sz w:val="28"/>
          <w:szCs w:val="28"/>
        </w:rPr>
        <w:t xml:space="preserve"> </w:t>
      </w:r>
      <w:r w:rsidRPr="00D63FFA">
        <w:rPr>
          <w:rFonts w:ascii="Times New Roman" w:hAnsi="Times New Roman" w:cs="Times New Roman"/>
          <w:sz w:val="28"/>
          <w:szCs w:val="28"/>
        </w:rPr>
        <w:tab/>
      </w:r>
      <w:proofErr w:type="spellStart"/>
      <w:r w:rsidRPr="00D63FFA">
        <w:rPr>
          <w:rFonts w:ascii="Times New Roman" w:hAnsi="Times New Roman" w:cs="Times New Roman"/>
          <w:sz w:val="28"/>
          <w:szCs w:val="28"/>
        </w:rPr>
        <w:t>құ</w:t>
      </w:r>
      <w:proofErr w:type="gramStart"/>
      <w:r w:rsidRPr="00D63FFA">
        <w:rPr>
          <w:rFonts w:ascii="Times New Roman" w:hAnsi="Times New Roman" w:cs="Times New Roman"/>
          <w:sz w:val="28"/>
          <w:szCs w:val="28"/>
        </w:rPr>
        <w:t>мала</w:t>
      </w:r>
      <w:proofErr w:type="gramEnd"/>
      <w:r w:rsidRPr="00D63FFA">
        <w:rPr>
          <w:rFonts w:ascii="Times New Roman" w:hAnsi="Times New Roman" w:cs="Times New Roman"/>
          <w:sz w:val="28"/>
          <w:szCs w:val="28"/>
        </w:rPr>
        <w:t>қтарды</w:t>
      </w:r>
      <w:proofErr w:type="spellEnd"/>
      <w:r w:rsidRPr="00D63FFA">
        <w:rPr>
          <w:rFonts w:ascii="Times New Roman" w:hAnsi="Times New Roman" w:cs="Times New Roman"/>
          <w:sz w:val="28"/>
          <w:szCs w:val="28"/>
        </w:rPr>
        <w:t xml:space="preserve"> </w:t>
      </w:r>
    </w:p>
    <w:p w:rsidR="00FA591B" w:rsidRPr="00D63FFA" w:rsidRDefault="00FA591B" w:rsidP="00FA591B">
      <w:pPr>
        <w:spacing w:after="0" w:line="240" w:lineRule="auto"/>
        <w:ind w:left="-15" w:right="2"/>
        <w:jc w:val="both"/>
        <w:rPr>
          <w:rFonts w:ascii="Times New Roman" w:hAnsi="Times New Roman" w:cs="Times New Roman"/>
          <w:sz w:val="28"/>
          <w:szCs w:val="28"/>
        </w:rPr>
      </w:pPr>
      <w:r w:rsidRPr="00D63FFA">
        <w:rPr>
          <w:rFonts w:ascii="Times New Roman" w:hAnsi="Times New Roman" w:cs="Times New Roman"/>
          <w:sz w:val="28"/>
          <w:szCs w:val="28"/>
        </w:rPr>
        <w:t xml:space="preserve">(23құмалақты) </w:t>
      </w:r>
      <w:proofErr w:type="spellStart"/>
      <w:r w:rsidRPr="00D63FFA">
        <w:rPr>
          <w:rFonts w:ascii="Times New Roman" w:hAnsi="Times New Roman" w:cs="Times New Roman"/>
          <w:sz w:val="28"/>
          <w:szCs w:val="28"/>
        </w:rPr>
        <w:t>қазанына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салып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есебі</w:t>
      </w:r>
      <w:proofErr w:type="gramStart"/>
      <w:r w:rsidRPr="00D63FFA">
        <w:rPr>
          <w:rFonts w:ascii="Times New Roman" w:hAnsi="Times New Roman" w:cs="Times New Roman"/>
          <w:sz w:val="28"/>
          <w:szCs w:val="28"/>
        </w:rPr>
        <w:t>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w:t>
      </w:r>
      <w:proofErr w:type="gramEnd"/>
      <w:r w:rsidRPr="00D63FFA">
        <w:rPr>
          <w:rFonts w:ascii="Times New Roman" w:hAnsi="Times New Roman" w:cs="Times New Roman"/>
          <w:sz w:val="28"/>
          <w:szCs w:val="28"/>
        </w:rPr>
        <w:t>үргізеді</w:t>
      </w:r>
      <w:proofErr w:type="spellEnd"/>
      <w:r w:rsidRPr="00D63FFA">
        <w:rPr>
          <w:rFonts w:ascii="Times New Roman" w:hAnsi="Times New Roman" w:cs="Times New Roman"/>
          <w:sz w:val="28"/>
          <w:szCs w:val="28"/>
        </w:rPr>
        <w:t xml:space="preserve">. </w:t>
      </w:r>
    </w:p>
    <w:p w:rsidR="00FA591B" w:rsidRPr="00D63FFA" w:rsidRDefault="00FA591B" w:rsidP="00FA591B">
      <w:pPr>
        <w:spacing w:after="0" w:line="240" w:lineRule="auto"/>
        <w:ind w:left="568" w:right="2"/>
        <w:jc w:val="both"/>
        <w:rPr>
          <w:rFonts w:ascii="Times New Roman" w:hAnsi="Times New Roman" w:cs="Times New Roman"/>
          <w:sz w:val="28"/>
          <w:szCs w:val="28"/>
        </w:rPr>
      </w:pPr>
      <w:proofErr w:type="spellStart"/>
      <w:r w:rsidRPr="00D63FFA">
        <w:rPr>
          <w:rFonts w:ascii="Times New Roman" w:hAnsi="Times New Roman" w:cs="Times New Roman"/>
          <w:sz w:val="28"/>
          <w:szCs w:val="28"/>
        </w:rPr>
        <w:t>Есеп</w:t>
      </w:r>
      <w:proofErr w:type="spellEnd"/>
      <w:r w:rsidRPr="00D63FFA">
        <w:rPr>
          <w:rFonts w:ascii="Times New Roman" w:hAnsi="Times New Roman" w:cs="Times New Roman"/>
          <w:sz w:val="28"/>
          <w:szCs w:val="28"/>
        </w:rPr>
        <w:t xml:space="preserve"> 88-74, </w:t>
      </w:r>
      <w:proofErr w:type="spellStart"/>
      <w:r w:rsidRPr="00D63FFA">
        <w:rPr>
          <w:rFonts w:ascii="Times New Roman" w:hAnsi="Times New Roman" w:cs="Times New Roman"/>
          <w:sz w:val="28"/>
          <w:szCs w:val="28"/>
        </w:rPr>
        <w:t>бастаушы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ұтты</w:t>
      </w:r>
      <w:proofErr w:type="spellEnd"/>
      <w:r w:rsidRPr="00D63FFA">
        <w:rPr>
          <w:rFonts w:ascii="Times New Roman" w:hAnsi="Times New Roman" w:cs="Times New Roman"/>
          <w:sz w:val="28"/>
          <w:szCs w:val="28"/>
        </w:rPr>
        <w:t xml:space="preserve">. </w:t>
      </w:r>
    </w:p>
    <w:p w:rsidR="00FA591B" w:rsidRPr="00D63FFA" w:rsidRDefault="00FA591B" w:rsidP="00FA591B">
      <w:pPr>
        <w:spacing w:after="0" w:line="240" w:lineRule="auto"/>
        <w:ind w:left="-15" w:right="2"/>
        <w:jc w:val="both"/>
        <w:rPr>
          <w:rFonts w:ascii="Times New Roman" w:hAnsi="Times New Roman" w:cs="Times New Roman"/>
          <w:sz w:val="28"/>
          <w:szCs w:val="28"/>
        </w:rPr>
      </w:pPr>
      <w:r w:rsidRPr="00D63FFA">
        <w:rPr>
          <w:rFonts w:ascii="Times New Roman" w:hAnsi="Times New Roman" w:cs="Times New Roman"/>
          <w:sz w:val="28"/>
          <w:szCs w:val="28"/>
        </w:rPr>
        <w:t>9.Егер “</w:t>
      </w:r>
      <w:proofErr w:type="spellStart"/>
      <w:r w:rsidRPr="00D63FFA">
        <w:rPr>
          <w:rFonts w:ascii="Times New Roman" w:hAnsi="Times New Roman" w:cs="Times New Roman"/>
          <w:sz w:val="28"/>
          <w:szCs w:val="28"/>
        </w:rPr>
        <w:t>атсырау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жағдайында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қосымша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w:t>
      </w:r>
      <w:proofErr w:type="gramStart"/>
      <w:r w:rsidRPr="00D63FFA">
        <w:rPr>
          <w:rFonts w:ascii="Times New Roman" w:hAnsi="Times New Roman" w:cs="Times New Roman"/>
          <w:sz w:val="28"/>
          <w:szCs w:val="28"/>
        </w:rPr>
        <w:t>р</w:t>
      </w:r>
      <w:proofErr w:type="gramEnd"/>
      <w:r w:rsidRPr="00D63FFA">
        <w:rPr>
          <w:rFonts w:ascii="Times New Roman" w:hAnsi="Times New Roman" w:cs="Times New Roman"/>
          <w:sz w:val="28"/>
          <w:szCs w:val="28"/>
        </w:rPr>
        <w:t>іс</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жүрілген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кезде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құмалақтар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амалсыздан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қарсыластың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отауларының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біріне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түсіп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жүріс</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беретін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болса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әрі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қарай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жалғаса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береді</w:t>
      </w:r>
      <w:proofErr w:type="spellEnd"/>
      <w:r w:rsidRPr="00D63FFA">
        <w:rPr>
          <w:rFonts w:ascii="Times New Roman" w:hAnsi="Times New Roman" w:cs="Times New Roman"/>
          <w:sz w:val="28"/>
          <w:szCs w:val="28"/>
        </w:rPr>
        <w:t xml:space="preserve">.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proofErr w:type="spellStart"/>
      <w:r w:rsidRPr="00D63FFA">
        <w:rPr>
          <w:rFonts w:ascii="Times New Roman" w:hAnsi="Times New Roman" w:cs="Times New Roman"/>
          <w:sz w:val="28"/>
          <w:szCs w:val="28"/>
        </w:rPr>
        <w:t>Егер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ойыншы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барысында</w:t>
      </w:r>
      <w:proofErr w:type="spellEnd"/>
      <w:r w:rsidRPr="00D63FFA">
        <w:rPr>
          <w:rFonts w:ascii="Times New Roman" w:hAnsi="Times New Roman" w:cs="Times New Roman"/>
          <w:sz w:val="28"/>
          <w:szCs w:val="28"/>
        </w:rPr>
        <w:t xml:space="preserve"> 82 </w:t>
      </w:r>
      <w:proofErr w:type="spellStart"/>
      <w:r w:rsidRPr="00D63FFA">
        <w:rPr>
          <w:rFonts w:ascii="Times New Roman" w:hAnsi="Times New Roman" w:cs="Times New Roman"/>
          <w:sz w:val="28"/>
          <w:szCs w:val="28"/>
        </w:rPr>
        <w:t>құ</w:t>
      </w:r>
      <w:proofErr w:type="gramStart"/>
      <w:r w:rsidRPr="00D63FFA">
        <w:rPr>
          <w:rFonts w:ascii="Times New Roman" w:hAnsi="Times New Roman" w:cs="Times New Roman"/>
          <w:sz w:val="28"/>
          <w:szCs w:val="28"/>
        </w:rPr>
        <w:t>мала</w:t>
      </w:r>
      <w:proofErr w:type="gramEnd"/>
      <w:r w:rsidRPr="00D63FFA">
        <w:rPr>
          <w:rFonts w:ascii="Times New Roman" w:hAnsi="Times New Roman" w:cs="Times New Roman"/>
          <w:sz w:val="28"/>
          <w:szCs w:val="28"/>
        </w:rPr>
        <w:t>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жинаса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бірден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тоқтатылады</w:t>
      </w:r>
      <w:proofErr w:type="spellEnd"/>
      <w:r w:rsidRPr="00D63FFA">
        <w:rPr>
          <w:rFonts w:ascii="Times New Roman" w:hAnsi="Times New Roman" w:cs="Times New Roman"/>
          <w:sz w:val="28"/>
          <w:szCs w:val="28"/>
        </w:rPr>
        <w:t xml:space="preserve">. </w:t>
      </w:r>
    </w:p>
    <w:p w:rsidR="00FA591B" w:rsidRPr="00D63FFA" w:rsidRDefault="00FA591B" w:rsidP="00FA591B">
      <w:pPr>
        <w:spacing w:after="0" w:line="240" w:lineRule="auto"/>
        <w:ind w:left="-15" w:right="2"/>
        <w:jc w:val="both"/>
        <w:rPr>
          <w:rFonts w:ascii="Times New Roman" w:hAnsi="Times New Roman" w:cs="Times New Roman"/>
          <w:sz w:val="28"/>
          <w:szCs w:val="28"/>
          <w:lang w:val="kk-KZ"/>
        </w:rPr>
      </w:pPr>
    </w:p>
    <w:p w:rsidR="00FA591B" w:rsidRPr="00D63FFA" w:rsidRDefault="00FA591B" w:rsidP="00FA591B">
      <w:pPr>
        <w:spacing w:after="0" w:line="240" w:lineRule="auto"/>
        <w:ind w:left="575" w:right="589" w:hanging="10"/>
        <w:jc w:val="both"/>
        <w:rPr>
          <w:rFonts w:ascii="Times New Roman" w:hAnsi="Times New Roman" w:cs="Times New Roman"/>
          <w:sz w:val="28"/>
          <w:szCs w:val="28"/>
        </w:rPr>
      </w:pPr>
      <w:r w:rsidRPr="00D63FFA">
        <w:rPr>
          <w:rFonts w:ascii="Times New Roman" w:eastAsia="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Тоғызқұ</w:t>
      </w:r>
      <w:proofErr w:type="gramStart"/>
      <w:r w:rsidRPr="00D63FFA">
        <w:rPr>
          <w:rFonts w:ascii="Times New Roman" w:eastAsia="Times New Roman" w:hAnsi="Times New Roman" w:cs="Times New Roman"/>
          <w:sz w:val="28"/>
          <w:szCs w:val="28"/>
        </w:rPr>
        <w:t>мала</w:t>
      </w:r>
      <w:proofErr w:type="gramEnd"/>
      <w:r w:rsidRPr="00D63FFA">
        <w:rPr>
          <w:rFonts w:ascii="Times New Roman" w:eastAsia="Times New Roman" w:hAnsi="Times New Roman" w:cs="Times New Roman"/>
          <w:sz w:val="28"/>
          <w:szCs w:val="28"/>
        </w:rPr>
        <w:t>қ</w:t>
      </w:r>
      <w:proofErr w:type="spellEnd"/>
      <w:r w:rsidRPr="00D63FFA">
        <w:rPr>
          <w:rFonts w:ascii="Times New Roman" w:eastAsia="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ойынының</w:t>
      </w:r>
      <w:proofErr w:type="spellEnd"/>
      <w:r w:rsidRPr="00D63FFA">
        <w:rPr>
          <w:rFonts w:ascii="Times New Roman" w:eastAsia="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негіздері</w:t>
      </w:r>
      <w:proofErr w:type="spellEnd"/>
      <w:r w:rsidRPr="00D63FFA">
        <w:rPr>
          <w:rFonts w:ascii="Times New Roman" w:eastAsia="Times New Roman" w:hAnsi="Times New Roman" w:cs="Times New Roman"/>
          <w:sz w:val="28"/>
          <w:szCs w:val="28"/>
        </w:rPr>
        <w:t>.</w:t>
      </w:r>
    </w:p>
    <w:p w:rsidR="00FA591B" w:rsidRPr="00D63FFA" w:rsidRDefault="00FA591B" w:rsidP="00FA591B">
      <w:pPr>
        <w:spacing w:after="0" w:line="240" w:lineRule="auto"/>
        <w:ind w:left="568"/>
        <w:jc w:val="both"/>
        <w:rPr>
          <w:rFonts w:ascii="Times New Roman" w:hAnsi="Times New Roman" w:cs="Times New Roman"/>
          <w:sz w:val="28"/>
          <w:szCs w:val="28"/>
        </w:rPr>
      </w:pPr>
    </w:p>
    <w:p w:rsidR="00FA591B" w:rsidRPr="00D63FFA" w:rsidRDefault="00FA591B" w:rsidP="00FA591B">
      <w:pPr>
        <w:spacing w:line="240" w:lineRule="auto"/>
        <w:ind w:left="-15" w:right="2"/>
        <w:jc w:val="both"/>
        <w:rPr>
          <w:rFonts w:ascii="Times New Roman" w:hAnsi="Times New Roman" w:cs="Times New Roman"/>
          <w:sz w:val="28"/>
          <w:szCs w:val="28"/>
        </w:rPr>
      </w:pPr>
      <w:proofErr w:type="spellStart"/>
      <w:r w:rsidRPr="00D63FFA">
        <w:rPr>
          <w:rFonts w:ascii="Times New Roman" w:hAnsi="Times New Roman" w:cs="Times New Roman"/>
          <w:sz w:val="28"/>
          <w:szCs w:val="28"/>
        </w:rPr>
        <w:t>Стратегиясы</w:t>
      </w:r>
      <w:proofErr w:type="spellEnd"/>
      <w:r w:rsidRPr="00D63FFA">
        <w:rPr>
          <w:rFonts w:ascii="Times New Roman" w:hAnsi="Times New Roman" w:cs="Times New Roman"/>
          <w:sz w:val="28"/>
          <w:szCs w:val="28"/>
        </w:rPr>
        <w:t xml:space="preserve"> мен </w:t>
      </w:r>
      <w:proofErr w:type="spellStart"/>
      <w:r w:rsidRPr="00D63FFA">
        <w:rPr>
          <w:rFonts w:ascii="Times New Roman" w:hAnsi="Times New Roman" w:cs="Times New Roman"/>
          <w:sz w:val="28"/>
          <w:szCs w:val="28"/>
        </w:rPr>
        <w:t>тактикасы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Бұ</w:t>
      </w:r>
      <w:proofErr w:type="gramStart"/>
      <w:r w:rsidRPr="00D63FFA">
        <w:rPr>
          <w:rFonts w:ascii="Times New Roman" w:hAnsi="Times New Roman" w:cs="Times New Roman"/>
          <w:sz w:val="28"/>
          <w:szCs w:val="28"/>
        </w:rPr>
        <w:t>л</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есеп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творчестволық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екенін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естен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шығармай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қалай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болса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солай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бастап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отаудағы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құмалақтарды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мақсатсыз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жүре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беруден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сақ</w:t>
      </w:r>
      <w:proofErr w:type="spellEnd"/>
      <w:r w:rsidRPr="00D63FFA">
        <w:rPr>
          <w:rFonts w:ascii="Times New Roman" w:hAnsi="Times New Roman" w:cs="Times New Roman"/>
          <w:sz w:val="28"/>
          <w:szCs w:val="28"/>
        </w:rPr>
        <w:t xml:space="preserve"> болу </w:t>
      </w:r>
      <w:proofErr w:type="spellStart"/>
      <w:r w:rsidRPr="00D63FFA">
        <w:rPr>
          <w:rFonts w:ascii="Times New Roman" w:hAnsi="Times New Roman" w:cs="Times New Roman"/>
          <w:sz w:val="28"/>
          <w:szCs w:val="28"/>
        </w:rPr>
        <w:t>керек</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w:t>
      </w:r>
      <w:proofErr w:type="gramStart"/>
      <w:r w:rsidRPr="00D63FFA">
        <w:rPr>
          <w:rFonts w:ascii="Times New Roman" w:hAnsi="Times New Roman" w:cs="Times New Roman"/>
          <w:sz w:val="28"/>
          <w:szCs w:val="28"/>
        </w:rPr>
        <w:t>р</w:t>
      </w:r>
      <w:proofErr w:type="gramEnd"/>
      <w:r w:rsidRPr="00D63FFA">
        <w:rPr>
          <w:rFonts w:ascii="Times New Roman" w:hAnsi="Times New Roman" w:cs="Times New Roman"/>
          <w:sz w:val="28"/>
          <w:szCs w:val="28"/>
        </w:rPr>
        <w:t>іске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w:t>
      </w:r>
      <w:r w:rsidRPr="00D63FFA">
        <w:rPr>
          <w:rFonts w:ascii="Times New Roman" w:eastAsia="Times New Roman" w:hAnsi="Times New Roman" w:cs="Times New Roman"/>
          <w:sz w:val="28"/>
          <w:szCs w:val="28"/>
        </w:rPr>
        <w:t>ән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бермеу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сапасын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төмендетеді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н</w:t>
      </w:r>
      <w:r w:rsidRPr="00D63FFA">
        <w:rPr>
          <w:rFonts w:ascii="Times New Roman" w:eastAsia="Times New Roman" w:hAnsi="Times New Roman" w:cs="Times New Roman"/>
          <w:sz w:val="28"/>
          <w:szCs w:val="28"/>
        </w:rPr>
        <w:t>әт</w:t>
      </w:r>
      <w:r w:rsidRPr="00D63FFA">
        <w:rPr>
          <w:rFonts w:ascii="Times New Roman" w:hAnsi="Times New Roman" w:cs="Times New Roman"/>
          <w:sz w:val="28"/>
          <w:szCs w:val="28"/>
        </w:rPr>
        <w:t>ижесінде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ойыншының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көңіл-күйіне</w:t>
      </w:r>
      <w:proofErr w:type="spellEnd"/>
      <w:r w:rsidRPr="00D63FFA">
        <w:rPr>
          <w:rFonts w:ascii="Times New Roman" w:hAnsi="Times New Roman" w:cs="Times New Roman"/>
          <w:sz w:val="28"/>
          <w:szCs w:val="28"/>
        </w:rPr>
        <w:t xml:space="preserve"> де </w:t>
      </w:r>
      <w:proofErr w:type="spellStart"/>
      <w:r w:rsidRPr="00D63FFA">
        <w:rPr>
          <w:rFonts w:ascii="Times New Roman" w:hAnsi="Times New Roman" w:cs="Times New Roman"/>
          <w:sz w:val="28"/>
          <w:szCs w:val="28"/>
        </w:rPr>
        <w:t>кері</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әсе</w:t>
      </w:r>
      <w:r w:rsidRPr="00D63FFA">
        <w:rPr>
          <w:rFonts w:ascii="Times New Roman" w:hAnsi="Times New Roman" w:cs="Times New Roman"/>
          <w:sz w:val="28"/>
          <w:szCs w:val="28"/>
        </w:rPr>
        <w:t>рі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тигізеді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Ойынға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творчестволық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тұрғыдан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қарау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қажет</w:t>
      </w:r>
      <w:proofErr w:type="spellEnd"/>
      <w:r w:rsidRPr="00D63FFA">
        <w:rPr>
          <w:rFonts w:ascii="Times New Roman" w:hAnsi="Times New Roman" w:cs="Times New Roman"/>
          <w:sz w:val="28"/>
          <w:szCs w:val="28"/>
        </w:rPr>
        <w:t xml:space="preserve">. Сонда </w:t>
      </w:r>
      <w:proofErr w:type="spellStart"/>
      <w:r w:rsidRPr="00D63FFA">
        <w:rPr>
          <w:rFonts w:ascii="Times New Roman" w:hAnsi="Times New Roman" w:cs="Times New Roman"/>
          <w:sz w:val="28"/>
          <w:szCs w:val="28"/>
        </w:rPr>
        <w:t>ғана</w:t>
      </w:r>
      <w:proofErr w:type="spellEnd"/>
      <w:r w:rsidRPr="00D63FFA">
        <w:rPr>
          <w:rFonts w:ascii="Times New Roman" w:hAnsi="Times New Roman" w:cs="Times New Roman"/>
          <w:sz w:val="28"/>
          <w:szCs w:val="28"/>
        </w:rPr>
        <w:t xml:space="preserve"> аса </w:t>
      </w:r>
      <w:proofErr w:type="spellStart"/>
      <w:proofErr w:type="gramStart"/>
      <w:r w:rsidRPr="00D63FFA">
        <w:rPr>
          <w:rFonts w:ascii="Times New Roman" w:hAnsi="Times New Roman" w:cs="Times New Roman"/>
          <w:sz w:val="28"/>
          <w:szCs w:val="28"/>
        </w:rPr>
        <w:t>к</w:t>
      </w:r>
      <w:proofErr w:type="gramEnd"/>
      <w:r w:rsidRPr="00D63FFA">
        <w:rPr>
          <w:rFonts w:ascii="Times New Roman" w:hAnsi="Times New Roman" w:cs="Times New Roman"/>
          <w:sz w:val="28"/>
          <w:szCs w:val="28"/>
        </w:rPr>
        <w:t>үрделі</w:t>
      </w:r>
      <w:proofErr w:type="spellEnd"/>
      <w:r w:rsidRPr="00D63FFA">
        <w:rPr>
          <w:rFonts w:ascii="Times New Roman" w:hAnsi="Times New Roman" w:cs="Times New Roman"/>
          <w:sz w:val="28"/>
          <w:szCs w:val="28"/>
        </w:rPr>
        <w:t xml:space="preserve"> де, </w:t>
      </w:r>
      <w:proofErr w:type="spellStart"/>
      <w:r w:rsidRPr="00D63FFA">
        <w:rPr>
          <w:rFonts w:ascii="Times New Roman" w:hAnsi="Times New Roman" w:cs="Times New Roman"/>
          <w:sz w:val="28"/>
          <w:szCs w:val="28"/>
        </w:rPr>
        <w:t>қызықты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табиғатын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терең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түсінесіз</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15" w:right="2"/>
        <w:jc w:val="both"/>
        <w:rPr>
          <w:rFonts w:ascii="Times New Roman" w:hAnsi="Times New Roman" w:cs="Times New Roman"/>
          <w:sz w:val="28"/>
          <w:szCs w:val="28"/>
        </w:rPr>
      </w:pPr>
      <w:proofErr w:type="spellStart"/>
      <w:r w:rsidRPr="00D63FFA">
        <w:rPr>
          <w:rFonts w:ascii="Times New Roman" w:hAnsi="Times New Roman" w:cs="Times New Roman"/>
          <w:sz w:val="28"/>
          <w:szCs w:val="28"/>
        </w:rPr>
        <w:t>Ойыннан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шығатын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н</w:t>
      </w:r>
      <w:r w:rsidRPr="00D63FFA">
        <w:rPr>
          <w:rFonts w:ascii="Times New Roman" w:eastAsia="Times New Roman" w:hAnsi="Times New Roman" w:cs="Times New Roman"/>
          <w:sz w:val="28"/>
          <w:szCs w:val="28"/>
        </w:rPr>
        <w:t>әт</w:t>
      </w:r>
      <w:r w:rsidRPr="00D63FFA">
        <w:rPr>
          <w:rFonts w:ascii="Times New Roman" w:hAnsi="Times New Roman" w:cs="Times New Roman"/>
          <w:sz w:val="28"/>
          <w:szCs w:val="28"/>
        </w:rPr>
        <w:t>иже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алдымен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сайысқа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түсі</w:t>
      </w:r>
      <w:proofErr w:type="gramStart"/>
      <w:r w:rsidRPr="00D63FFA">
        <w:rPr>
          <w:rFonts w:ascii="Times New Roman" w:hAnsi="Times New Roman" w:cs="Times New Roman"/>
          <w:sz w:val="28"/>
          <w:szCs w:val="28"/>
        </w:rPr>
        <w:t>п</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отырған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екі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адамның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ақыл-ойымен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творчестволық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жеңімпаздығымен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w:t>
      </w:r>
      <w:r w:rsidRPr="00D63FFA">
        <w:rPr>
          <w:rFonts w:ascii="Times New Roman" w:eastAsia="Times New Roman" w:hAnsi="Times New Roman" w:cs="Times New Roman"/>
          <w:sz w:val="28"/>
          <w:szCs w:val="28"/>
        </w:rPr>
        <w:t>әж</w:t>
      </w:r>
      <w:r w:rsidRPr="00D63FFA">
        <w:rPr>
          <w:rFonts w:ascii="Times New Roman" w:hAnsi="Times New Roman" w:cs="Times New Roman"/>
          <w:sz w:val="28"/>
          <w:szCs w:val="28"/>
        </w:rPr>
        <w:t>ірибесімен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тығыз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байланысты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Сондықтан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байыпты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түрде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бастап</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әрб</w:t>
      </w:r>
      <w:r w:rsidRPr="00D63FFA">
        <w:rPr>
          <w:rFonts w:ascii="Times New Roman" w:hAnsi="Times New Roman" w:cs="Times New Roman"/>
          <w:sz w:val="28"/>
          <w:szCs w:val="28"/>
        </w:rPr>
        <w:t>і</w:t>
      </w:r>
      <w:proofErr w:type="gramStart"/>
      <w:r w:rsidRPr="00D63FFA">
        <w:rPr>
          <w:rFonts w:ascii="Times New Roman" w:hAnsi="Times New Roman" w:cs="Times New Roman"/>
          <w:sz w:val="28"/>
          <w:szCs w:val="28"/>
        </w:rPr>
        <w:t>р</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жүрістің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алдына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позицияларға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тарта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ойнау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керек</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15" w:right="2"/>
        <w:jc w:val="both"/>
        <w:rPr>
          <w:rFonts w:ascii="Times New Roman" w:hAnsi="Times New Roman" w:cs="Times New Roman"/>
          <w:sz w:val="28"/>
          <w:szCs w:val="28"/>
        </w:rPr>
      </w:pPr>
      <w:proofErr w:type="spellStart"/>
      <w:proofErr w:type="gramStart"/>
      <w:r w:rsidRPr="00D63FFA">
        <w:rPr>
          <w:rFonts w:ascii="Times New Roman" w:hAnsi="Times New Roman" w:cs="Times New Roman"/>
          <w:sz w:val="28"/>
          <w:szCs w:val="28"/>
        </w:rPr>
        <w:t>Ал</w:t>
      </w:r>
      <w:proofErr w:type="gramEnd"/>
      <w:r w:rsidRPr="00D63FFA">
        <w:rPr>
          <w:rFonts w:ascii="Times New Roman" w:hAnsi="Times New Roman" w:cs="Times New Roman"/>
          <w:sz w:val="28"/>
          <w:szCs w:val="28"/>
        </w:rPr>
        <w:t>ға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қойған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мақсатты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жүзеге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асырудың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жоспары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болады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Осындай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жоспарлы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ойынның</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әрб</w:t>
      </w:r>
      <w:r w:rsidRPr="00D63FFA">
        <w:rPr>
          <w:rFonts w:ascii="Times New Roman" w:hAnsi="Times New Roman" w:cs="Times New Roman"/>
          <w:sz w:val="28"/>
          <w:szCs w:val="28"/>
        </w:rPr>
        <w:t>і</w:t>
      </w:r>
      <w:proofErr w:type="gramStart"/>
      <w:r w:rsidRPr="00D63FFA">
        <w:rPr>
          <w:rFonts w:ascii="Times New Roman" w:hAnsi="Times New Roman" w:cs="Times New Roman"/>
          <w:sz w:val="28"/>
          <w:szCs w:val="28"/>
        </w:rPr>
        <w:t>р</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кезеңдеріне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жасалған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тартыстың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жалпы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барысын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негізгі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бағытын</w:t>
      </w:r>
      <w:proofErr w:type="spellEnd"/>
      <w:r w:rsidRPr="00D63FFA">
        <w:rPr>
          <w:rFonts w:ascii="Times New Roman" w:hAnsi="Times New Roman" w:cs="Times New Roman"/>
          <w:sz w:val="28"/>
          <w:szCs w:val="28"/>
        </w:rPr>
        <w:t xml:space="preserve"> – стратегия </w:t>
      </w:r>
      <w:proofErr w:type="spellStart"/>
      <w:r w:rsidRPr="00D63FFA">
        <w:rPr>
          <w:rFonts w:ascii="Times New Roman" w:hAnsi="Times New Roman" w:cs="Times New Roman"/>
          <w:sz w:val="28"/>
          <w:szCs w:val="28"/>
        </w:rPr>
        <w:t>деп</w:t>
      </w:r>
      <w:proofErr w:type="spellEnd"/>
      <w:r w:rsidRPr="00D63FFA">
        <w:rPr>
          <w:rFonts w:ascii="Times New Roman" w:hAnsi="Times New Roman" w:cs="Times New Roman"/>
          <w:sz w:val="28"/>
          <w:szCs w:val="28"/>
        </w:rPr>
        <w:t xml:space="preserve">, ал </w:t>
      </w:r>
      <w:proofErr w:type="spellStart"/>
      <w:r w:rsidRPr="00D63FFA">
        <w:rPr>
          <w:rFonts w:ascii="Times New Roman" w:hAnsi="Times New Roman" w:cs="Times New Roman"/>
          <w:sz w:val="28"/>
          <w:szCs w:val="28"/>
        </w:rPr>
        <w:t>қолданылған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жеке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айла-т</w:t>
      </w:r>
      <w:r w:rsidRPr="00D63FFA">
        <w:rPr>
          <w:rFonts w:ascii="Times New Roman" w:eastAsia="Times New Roman" w:hAnsi="Times New Roman" w:cs="Times New Roman"/>
          <w:sz w:val="28"/>
          <w:szCs w:val="28"/>
        </w:rPr>
        <w:t>әсі</w:t>
      </w:r>
      <w:r w:rsidRPr="00D63FFA">
        <w:rPr>
          <w:rFonts w:ascii="Times New Roman" w:hAnsi="Times New Roman" w:cs="Times New Roman"/>
          <w:sz w:val="28"/>
          <w:szCs w:val="28"/>
        </w:rPr>
        <w:t>лдерді</w:t>
      </w:r>
      <w:proofErr w:type="spellEnd"/>
      <w:r w:rsidRPr="00D63FFA">
        <w:rPr>
          <w:rFonts w:ascii="Times New Roman" w:hAnsi="Times New Roman" w:cs="Times New Roman"/>
          <w:sz w:val="28"/>
          <w:szCs w:val="28"/>
        </w:rPr>
        <w:t xml:space="preserve"> тактика </w:t>
      </w:r>
      <w:proofErr w:type="spellStart"/>
      <w:r w:rsidRPr="00D63FFA">
        <w:rPr>
          <w:rFonts w:ascii="Times New Roman" w:hAnsi="Times New Roman" w:cs="Times New Roman"/>
          <w:sz w:val="28"/>
          <w:szCs w:val="28"/>
        </w:rPr>
        <w:t>деп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атайды</w:t>
      </w:r>
      <w:proofErr w:type="spellEnd"/>
      <w:r w:rsidRPr="00D63FFA">
        <w:rPr>
          <w:rFonts w:ascii="Times New Roman" w:hAnsi="Times New Roman" w:cs="Times New Roman"/>
          <w:sz w:val="28"/>
          <w:szCs w:val="28"/>
        </w:rPr>
        <w:t>.    «</w:t>
      </w:r>
      <w:proofErr w:type="spellStart"/>
      <w:r w:rsidRPr="00D63FFA">
        <w:rPr>
          <w:rFonts w:ascii="Times New Roman" w:hAnsi="Times New Roman" w:cs="Times New Roman"/>
          <w:sz w:val="28"/>
          <w:szCs w:val="28"/>
        </w:rPr>
        <w:t>Тоғызқұмалақ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жаңадан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үйренуші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адам</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әрб</w:t>
      </w:r>
      <w:r w:rsidRPr="00D63FFA">
        <w:rPr>
          <w:rFonts w:ascii="Times New Roman" w:hAnsi="Times New Roman" w:cs="Times New Roman"/>
          <w:sz w:val="28"/>
          <w:szCs w:val="28"/>
        </w:rPr>
        <w:t>і</w:t>
      </w:r>
      <w:proofErr w:type="gramStart"/>
      <w:r w:rsidRPr="00D63FFA">
        <w:rPr>
          <w:rFonts w:ascii="Times New Roman" w:hAnsi="Times New Roman" w:cs="Times New Roman"/>
          <w:sz w:val="28"/>
          <w:szCs w:val="28"/>
        </w:rPr>
        <w:t>р</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ойында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бірінші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жүрістен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бастап-ақ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өзінің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алдына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айқын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стратегиялық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жоспар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қойып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ойнауды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дағдыға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айналдыру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керек</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15" w:right="2"/>
        <w:jc w:val="both"/>
        <w:rPr>
          <w:rFonts w:ascii="Times New Roman" w:hAnsi="Times New Roman" w:cs="Times New Roman"/>
          <w:sz w:val="28"/>
          <w:szCs w:val="28"/>
        </w:rPr>
      </w:pPr>
      <w:proofErr w:type="spellStart"/>
      <w:r w:rsidRPr="00D63FFA">
        <w:rPr>
          <w:rFonts w:ascii="Times New Roman" w:hAnsi="Times New Roman" w:cs="Times New Roman"/>
          <w:sz w:val="28"/>
          <w:szCs w:val="28"/>
        </w:rPr>
        <w:t>Сонымен</w:t>
      </w:r>
      <w:proofErr w:type="spellEnd"/>
      <w:r w:rsidRPr="00D63FFA">
        <w:rPr>
          <w:rFonts w:ascii="Times New Roman" w:hAnsi="Times New Roman" w:cs="Times New Roman"/>
          <w:sz w:val="28"/>
          <w:szCs w:val="28"/>
        </w:rPr>
        <w:t>, стратегия «</w:t>
      </w:r>
      <w:proofErr w:type="spellStart"/>
      <w:r w:rsidRPr="00D63FFA">
        <w:rPr>
          <w:rFonts w:ascii="Times New Roman" w:hAnsi="Times New Roman" w:cs="Times New Roman"/>
          <w:sz w:val="28"/>
          <w:szCs w:val="28"/>
        </w:rPr>
        <w:t>Тоғызқұмалақ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ойынының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негізгі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принциптерімен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айла-т</w:t>
      </w:r>
      <w:r w:rsidRPr="00D63FFA">
        <w:rPr>
          <w:rFonts w:ascii="Times New Roman" w:eastAsia="Times New Roman" w:hAnsi="Times New Roman" w:cs="Times New Roman"/>
          <w:sz w:val="28"/>
          <w:szCs w:val="28"/>
        </w:rPr>
        <w:t>әсі</w:t>
      </w:r>
      <w:r w:rsidRPr="00D63FFA">
        <w:rPr>
          <w:rFonts w:ascii="Times New Roman" w:hAnsi="Times New Roman" w:cs="Times New Roman"/>
          <w:sz w:val="28"/>
          <w:szCs w:val="28"/>
        </w:rPr>
        <w:t>лдерімен</w:t>
      </w:r>
      <w:proofErr w:type="spellEnd"/>
      <w:r w:rsidRPr="00D63FFA">
        <w:rPr>
          <w:rFonts w:ascii="Times New Roman" w:hAnsi="Times New Roman" w:cs="Times New Roman"/>
          <w:sz w:val="28"/>
          <w:szCs w:val="28"/>
        </w:rPr>
        <w:t xml:space="preserve"> де </w:t>
      </w:r>
      <w:proofErr w:type="spellStart"/>
      <w:r w:rsidRPr="00D63FFA">
        <w:rPr>
          <w:rFonts w:ascii="Times New Roman" w:hAnsi="Times New Roman" w:cs="Times New Roman"/>
          <w:sz w:val="28"/>
          <w:szCs w:val="28"/>
        </w:rPr>
        <w:t>тығыз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байланысты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екен</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15" w:right="2"/>
        <w:jc w:val="both"/>
        <w:rPr>
          <w:rFonts w:ascii="Times New Roman" w:hAnsi="Times New Roman" w:cs="Times New Roman"/>
          <w:sz w:val="28"/>
          <w:szCs w:val="28"/>
        </w:rPr>
      </w:pPr>
      <w:proofErr w:type="spellStart"/>
      <w:r w:rsidRPr="00D63FFA">
        <w:rPr>
          <w:rFonts w:ascii="Times New Roman" w:hAnsi="Times New Roman" w:cs="Times New Roman"/>
          <w:sz w:val="28"/>
          <w:szCs w:val="28"/>
        </w:rPr>
        <w:t>Жалпы</w:t>
      </w:r>
      <w:proofErr w:type="spellEnd"/>
      <w:r w:rsidRPr="00D63FFA">
        <w:rPr>
          <w:rFonts w:ascii="Times New Roman" w:hAnsi="Times New Roman" w:cs="Times New Roman"/>
          <w:sz w:val="28"/>
          <w:szCs w:val="28"/>
        </w:rPr>
        <w:t xml:space="preserve"> стратегия мен тактика </w:t>
      </w:r>
      <w:proofErr w:type="spellStart"/>
      <w:r w:rsidRPr="00D63FFA">
        <w:rPr>
          <w:rFonts w:ascii="Times New Roman" w:hAnsi="Times New Roman" w:cs="Times New Roman"/>
          <w:sz w:val="28"/>
          <w:szCs w:val="28"/>
        </w:rPr>
        <w:t>бір-бі</w:t>
      </w:r>
      <w:proofErr w:type="gramStart"/>
      <w:r w:rsidRPr="00D63FFA">
        <w:rPr>
          <w:rFonts w:ascii="Times New Roman" w:hAnsi="Times New Roman" w:cs="Times New Roman"/>
          <w:sz w:val="28"/>
          <w:szCs w:val="28"/>
        </w:rPr>
        <w:t>р</w:t>
      </w:r>
      <w:proofErr w:type="gramEnd"/>
      <w:r w:rsidRPr="00D63FFA">
        <w:rPr>
          <w:rFonts w:ascii="Times New Roman" w:hAnsi="Times New Roman" w:cs="Times New Roman"/>
          <w:sz w:val="28"/>
          <w:szCs w:val="28"/>
        </w:rPr>
        <w:t>імен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тығыз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ұштасып</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әрі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бір-бірін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толықтырып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тұрады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Сондықтан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кезінде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бірнеше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тактикалық</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әд</w:t>
      </w:r>
      <w:r w:rsidRPr="00D63FFA">
        <w:rPr>
          <w:rFonts w:ascii="Times New Roman" w:hAnsi="Times New Roman" w:cs="Times New Roman"/>
          <w:sz w:val="28"/>
          <w:szCs w:val="28"/>
        </w:rPr>
        <w:t>істерді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қолдана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білі</w:t>
      </w:r>
      <w:proofErr w:type="gramStart"/>
      <w:r w:rsidRPr="00D63FFA">
        <w:rPr>
          <w:rFonts w:ascii="Times New Roman" w:hAnsi="Times New Roman" w:cs="Times New Roman"/>
          <w:sz w:val="28"/>
          <w:szCs w:val="28"/>
        </w:rPr>
        <w:t>п</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стратегиялық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жоспар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құрған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ойыншы</w:t>
      </w:r>
      <w:proofErr w:type="spellEnd"/>
      <w:r w:rsidRPr="00D63FFA">
        <w:rPr>
          <w:rFonts w:ascii="Times New Roman" w:hAnsi="Times New Roman" w:cs="Times New Roman"/>
          <w:sz w:val="28"/>
          <w:szCs w:val="28"/>
        </w:rPr>
        <w:t xml:space="preserve"> тек </w:t>
      </w:r>
      <w:proofErr w:type="spellStart"/>
      <w:r w:rsidRPr="00D63FFA">
        <w:rPr>
          <w:rFonts w:ascii="Times New Roman" w:hAnsi="Times New Roman" w:cs="Times New Roman"/>
          <w:sz w:val="28"/>
          <w:szCs w:val="28"/>
        </w:rPr>
        <w:t>спорттық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н</w:t>
      </w:r>
      <w:r w:rsidRPr="00D63FFA">
        <w:rPr>
          <w:rFonts w:ascii="Times New Roman" w:eastAsia="Times New Roman" w:hAnsi="Times New Roman" w:cs="Times New Roman"/>
          <w:sz w:val="28"/>
          <w:szCs w:val="28"/>
        </w:rPr>
        <w:t>әт</w:t>
      </w:r>
      <w:r w:rsidRPr="00D63FFA">
        <w:rPr>
          <w:rFonts w:ascii="Times New Roman" w:hAnsi="Times New Roman" w:cs="Times New Roman"/>
          <w:sz w:val="28"/>
          <w:szCs w:val="28"/>
        </w:rPr>
        <w:t>ижеге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ғана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ие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болып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қоймастан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үлкен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творчестволық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өсу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жолына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түседі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Демек</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талапкер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мүлдем</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жоспарсыз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ойнағаннан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жаман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болса</w:t>
      </w:r>
      <w:proofErr w:type="spellEnd"/>
      <w:r w:rsidRPr="00D63FFA">
        <w:rPr>
          <w:rFonts w:ascii="Times New Roman" w:hAnsi="Times New Roman" w:cs="Times New Roman"/>
          <w:sz w:val="28"/>
          <w:szCs w:val="28"/>
        </w:rPr>
        <w:t xml:space="preserve"> да </w:t>
      </w:r>
      <w:proofErr w:type="spellStart"/>
      <w:r w:rsidRPr="00D63FFA">
        <w:rPr>
          <w:rFonts w:ascii="Times New Roman" w:hAnsi="Times New Roman" w:cs="Times New Roman"/>
          <w:sz w:val="28"/>
          <w:szCs w:val="28"/>
        </w:rPr>
        <w:t>жоспар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құрып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ойнау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артық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деген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қағиданы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ұстануы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тиіс</w:t>
      </w:r>
      <w:proofErr w:type="spellEnd"/>
      <w:r w:rsidRPr="00D63FFA">
        <w:rPr>
          <w:rFonts w:ascii="Times New Roman" w:hAnsi="Times New Roman" w:cs="Times New Roman"/>
          <w:sz w:val="28"/>
          <w:szCs w:val="28"/>
        </w:rPr>
        <w:t xml:space="preserve">. </w:t>
      </w:r>
    </w:p>
    <w:p w:rsidR="00FA591B" w:rsidRPr="00D63FFA" w:rsidRDefault="00FA591B" w:rsidP="00FA591B">
      <w:pPr>
        <w:spacing w:after="0" w:line="240" w:lineRule="auto"/>
        <w:jc w:val="both"/>
        <w:rPr>
          <w:rFonts w:ascii="Times New Roman" w:hAnsi="Times New Roman" w:cs="Times New Roman"/>
          <w:sz w:val="28"/>
          <w:szCs w:val="28"/>
        </w:rPr>
      </w:pPr>
      <w:bookmarkStart w:id="1" w:name="_Toc29879"/>
      <w:proofErr w:type="spellStart"/>
      <w:r w:rsidRPr="00D63FFA">
        <w:rPr>
          <w:rFonts w:ascii="Times New Roman" w:hAnsi="Times New Roman" w:cs="Times New Roman"/>
          <w:sz w:val="28"/>
          <w:szCs w:val="28"/>
        </w:rPr>
        <w:t>Тоғызқұ</w:t>
      </w:r>
      <w:proofErr w:type="gramStart"/>
      <w:r w:rsidRPr="00D63FFA">
        <w:rPr>
          <w:rFonts w:ascii="Times New Roman" w:hAnsi="Times New Roman" w:cs="Times New Roman"/>
          <w:sz w:val="28"/>
          <w:szCs w:val="28"/>
        </w:rPr>
        <w:t>мала</w:t>
      </w:r>
      <w:proofErr w:type="gramEnd"/>
      <w:r w:rsidRPr="00D63FFA">
        <w:rPr>
          <w:rFonts w:ascii="Times New Roman" w:hAnsi="Times New Roman" w:cs="Times New Roman"/>
          <w:sz w:val="28"/>
          <w:szCs w:val="28"/>
        </w:rPr>
        <w:t>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ойынының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принциптері</w:t>
      </w:r>
      <w:proofErr w:type="spellEnd"/>
      <w:r w:rsidRPr="00D63FFA">
        <w:rPr>
          <w:rFonts w:ascii="Times New Roman" w:hAnsi="Times New Roman" w:cs="Times New Roman"/>
          <w:sz w:val="28"/>
          <w:szCs w:val="28"/>
        </w:rPr>
        <w:t>.</w:t>
      </w:r>
      <w:bookmarkEnd w:id="1"/>
    </w:p>
    <w:p w:rsidR="00FA591B" w:rsidRPr="00D63FFA" w:rsidRDefault="00FA591B" w:rsidP="00FA591B">
      <w:pPr>
        <w:spacing w:after="0" w:line="240" w:lineRule="auto"/>
        <w:ind w:left="626"/>
        <w:jc w:val="both"/>
        <w:rPr>
          <w:rFonts w:ascii="Times New Roman" w:hAnsi="Times New Roman" w:cs="Times New Roman"/>
          <w:sz w:val="28"/>
          <w:szCs w:val="28"/>
        </w:rPr>
      </w:pPr>
    </w:p>
    <w:p w:rsidR="00FA591B" w:rsidRPr="00D63FFA" w:rsidRDefault="00FA591B" w:rsidP="00FA591B">
      <w:pPr>
        <w:spacing w:line="240" w:lineRule="auto"/>
        <w:ind w:left="-15" w:right="2"/>
        <w:jc w:val="both"/>
        <w:rPr>
          <w:rFonts w:ascii="Times New Roman" w:hAnsi="Times New Roman" w:cs="Times New Roman"/>
          <w:sz w:val="28"/>
          <w:szCs w:val="28"/>
        </w:rPr>
      </w:pPr>
      <w:proofErr w:type="spellStart"/>
      <w:r w:rsidRPr="00D63FFA">
        <w:rPr>
          <w:rFonts w:ascii="Times New Roman" w:hAnsi="Times New Roman" w:cs="Times New Roman"/>
          <w:sz w:val="28"/>
          <w:szCs w:val="28"/>
        </w:rPr>
        <w:t>Ойын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кезінде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тартыс</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алғашқы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w:t>
      </w:r>
      <w:proofErr w:type="gramStart"/>
      <w:r w:rsidRPr="00D63FFA">
        <w:rPr>
          <w:rFonts w:ascii="Times New Roman" w:hAnsi="Times New Roman" w:cs="Times New Roman"/>
          <w:sz w:val="28"/>
          <w:szCs w:val="28"/>
        </w:rPr>
        <w:t>р</w:t>
      </w:r>
      <w:proofErr w:type="gramEnd"/>
      <w:r w:rsidRPr="00D63FFA">
        <w:rPr>
          <w:rFonts w:ascii="Times New Roman" w:hAnsi="Times New Roman" w:cs="Times New Roman"/>
          <w:sz w:val="28"/>
          <w:szCs w:val="28"/>
        </w:rPr>
        <w:t>істерден-ақ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шиеленісе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түседі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Дойбы</w:t>
      </w:r>
      <w:proofErr w:type="spellEnd"/>
      <w:r w:rsidRPr="00D63FFA">
        <w:rPr>
          <w:rFonts w:ascii="Times New Roman" w:hAnsi="Times New Roman" w:cs="Times New Roman"/>
          <w:sz w:val="28"/>
          <w:szCs w:val="28"/>
        </w:rPr>
        <w:t xml:space="preserve">, шахмат </w:t>
      </w:r>
      <w:proofErr w:type="spellStart"/>
      <w:r w:rsidRPr="00D63FFA">
        <w:rPr>
          <w:rFonts w:ascii="Times New Roman" w:hAnsi="Times New Roman" w:cs="Times New Roman"/>
          <w:sz w:val="28"/>
          <w:szCs w:val="28"/>
        </w:rPr>
        <w:t>ойындарындағы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сияқты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тастарды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жинақтап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шабуыл</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қорғанысқа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даярлау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деген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сирек</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жағдай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Өйткені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жағының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алғашқы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жүрісі-ақ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бірнеше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құмалақтарды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ұтып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алуға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жеткізеді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Сондықтан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ойыншы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бірден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ойланады</w:t>
      </w:r>
      <w:proofErr w:type="spellEnd"/>
      <w:r w:rsidRPr="00D63FFA">
        <w:rPr>
          <w:rFonts w:ascii="Times New Roman" w:hAnsi="Times New Roman" w:cs="Times New Roman"/>
          <w:sz w:val="28"/>
          <w:szCs w:val="28"/>
        </w:rPr>
        <w:t>.  «</w:t>
      </w:r>
      <w:proofErr w:type="spellStart"/>
      <w:r w:rsidRPr="00D63FFA">
        <w:rPr>
          <w:rFonts w:ascii="Times New Roman" w:hAnsi="Times New Roman" w:cs="Times New Roman"/>
          <w:sz w:val="28"/>
          <w:szCs w:val="28"/>
        </w:rPr>
        <w:t>Қай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отаудан</w:t>
      </w:r>
      <w:proofErr w:type="spellEnd"/>
      <w:r w:rsidRPr="00D63FFA">
        <w:rPr>
          <w:rFonts w:ascii="Times New Roman" w:hAnsi="Times New Roman" w:cs="Times New Roman"/>
          <w:sz w:val="28"/>
          <w:szCs w:val="28"/>
        </w:rPr>
        <w:t xml:space="preserve"> </w:t>
      </w:r>
      <w:proofErr w:type="spellStart"/>
      <w:proofErr w:type="gramStart"/>
      <w:r w:rsidRPr="00D63FFA">
        <w:rPr>
          <w:rFonts w:ascii="Times New Roman" w:hAnsi="Times New Roman" w:cs="Times New Roman"/>
          <w:sz w:val="28"/>
          <w:szCs w:val="28"/>
        </w:rPr>
        <w:t>ж</w:t>
      </w:r>
      <w:proofErr w:type="gramEnd"/>
      <w:r w:rsidRPr="00D63FFA">
        <w:rPr>
          <w:rFonts w:ascii="Times New Roman" w:hAnsi="Times New Roman" w:cs="Times New Roman"/>
          <w:sz w:val="28"/>
          <w:szCs w:val="28"/>
        </w:rPr>
        <w:t>үрсем</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екен</w:t>
      </w:r>
      <w:proofErr w:type="spellEnd"/>
      <w:r w:rsidRPr="00D63FFA">
        <w:rPr>
          <w:rFonts w:ascii="Times New Roman" w:hAnsi="Times New Roman" w:cs="Times New Roman"/>
          <w:sz w:val="28"/>
          <w:szCs w:val="28"/>
        </w:rPr>
        <w:t>?», «</w:t>
      </w:r>
      <w:proofErr w:type="spellStart"/>
      <w:r w:rsidRPr="00D63FFA">
        <w:rPr>
          <w:rFonts w:ascii="Times New Roman" w:hAnsi="Times New Roman" w:cs="Times New Roman"/>
          <w:sz w:val="28"/>
          <w:szCs w:val="28"/>
        </w:rPr>
        <w:t>Ойынды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қалай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бастасам</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екен</w:t>
      </w:r>
      <w:proofErr w:type="spellEnd"/>
      <w:r w:rsidRPr="00D63FFA">
        <w:rPr>
          <w:rFonts w:ascii="Times New Roman" w:hAnsi="Times New Roman" w:cs="Times New Roman"/>
          <w:sz w:val="28"/>
          <w:szCs w:val="28"/>
        </w:rPr>
        <w:t>?», «</w:t>
      </w:r>
      <w:proofErr w:type="spellStart"/>
      <w:r w:rsidRPr="00D63FFA">
        <w:rPr>
          <w:rFonts w:ascii="Times New Roman" w:hAnsi="Times New Roman" w:cs="Times New Roman"/>
          <w:sz w:val="28"/>
          <w:szCs w:val="28"/>
        </w:rPr>
        <w:t>Құмалақтарды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отауларда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қалай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орналастырсам</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екен</w:t>
      </w:r>
      <w:proofErr w:type="spellEnd"/>
      <w:r w:rsidRPr="00D63FFA">
        <w:rPr>
          <w:rFonts w:ascii="Times New Roman" w:hAnsi="Times New Roman" w:cs="Times New Roman"/>
          <w:sz w:val="28"/>
          <w:szCs w:val="28"/>
        </w:rPr>
        <w:t>?», «</w:t>
      </w:r>
      <w:proofErr w:type="spellStart"/>
      <w:r w:rsidRPr="00D63FFA">
        <w:rPr>
          <w:rFonts w:ascii="Times New Roman" w:hAnsi="Times New Roman" w:cs="Times New Roman"/>
          <w:sz w:val="28"/>
          <w:szCs w:val="28"/>
        </w:rPr>
        <w:t>ойынның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басында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ғана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ма</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әл</w:t>
      </w:r>
      <w:r w:rsidRPr="00D63FFA">
        <w:rPr>
          <w:rFonts w:ascii="Times New Roman" w:hAnsi="Times New Roman" w:cs="Times New Roman"/>
          <w:sz w:val="28"/>
          <w:szCs w:val="28"/>
        </w:rPr>
        <w:t>де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соңына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дейін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үздіксіз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есептеп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отыру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қажет</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пе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Міне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осындай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сұрақтардың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тууы</w:t>
      </w:r>
      <w:proofErr w:type="spellEnd"/>
      <w:r w:rsidRPr="00D63FFA">
        <w:rPr>
          <w:rFonts w:ascii="Times New Roman" w:hAnsi="Times New Roman" w:cs="Times New Roman"/>
          <w:sz w:val="28"/>
          <w:szCs w:val="28"/>
        </w:rPr>
        <w:t xml:space="preserve"> да </w:t>
      </w:r>
      <w:proofErr w:type="spellStart"/>
      <w:proofErr w:type="gramStart"/>
      <w:r w:rsidRPr="00D63FFA">
        <w:rPr>
          <w:rFonts w:ascii="Times New Roman" w:hAnsi="Times New Roman" w:cs="Times New Roman"/>
          <w:sz w:val="28"/>
          <w:szCs w:val="28"/>
        </w:rPr>
        <w:t>заңды</w:t>
      </w:r>
      <w:proofErr w:type="spellEnd"/>
      <w:proofErr w:type="gramEnd"/>
      <w:r w:rsidRPr="00D63FFA">
        <w:rPr>
          <w:rFonts w:ascii="Times New Roman" w:hAnsi="Times New Roman" w:cs="Times New Roman"/>
          <w:sz w:val="28"/>
          <w:szCs w:val="28"/>
        </w:rPr>
        <w:t xml:space="preserve">.  </w:t>
      </w:r>
    </w:p>
    <w:p w:rsidR="00FA591B" w:rsidRPr="00D63FFA" w:rsidRDefault="00FA591B" w:rsidP="00FA591B">
      <w:pPr>
        <w:spacing w:line="240" w:lineRule="auto"/>
        <w:ind w:left="-15" w:right="2"/>
        <w:jc w:val="both"/>
        <w:rPr>
          <w:rFonts w:ascii="Times New Roman" w:hAnsi="Times New Roman" w:cs="Times New Roman"/>
          <w:sz w:val="28"/>
          <w:szCs w:val="28"/>
        </w:rPr>
      </w:pPr>
      <w:proofErr w:type="spellStart"/>
      <w:proofErr w:type="gramStart"/>
      <w:r w:rsidRPr="00D63FFA">
        <w:rPr>
          <w:rFonts w:ascii="Times New Roman" w:hAnsi="Times New Roman" w:cs="Times New Roman"/>
          <w:sz w:val="28"/>
          <w:szCs w:val="28"/>
        </w:rPr>
        <w:t>Б</w:t>
      </w:r>
      <w:proofErr w:type="gramEnd"/>
      <w:r w:rsidRPr="00D63FFA">
        <w:rPr>
          <w:rFonts w:ascii="Times New Roman" w:hAnsi="Times New Roman" w:cs="Times New Roman"/>
          <w:sz w:val="28"/>
          <w:szCs w:val="28"/>
        </w:rPr>
        <w:t>із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позицияларындағы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тактикалық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w:t>
      </w:r>
      <w:r w:rsidRPr="00D63FFA">
        <w:rPr>
          <w:rFonts w:ascii="Times New Roman" w:eastAsia="Times New Roman" w:hAnsi="Times New Roman" w:cs="Times New Roman"/>
          <w:sz w:val="28"/>
          <w:szCs w:val="28"/>
        </w:rPr>
        <w:t>ән</w:t>
      </w:r>
      <w:r w:rsidRPr="00D63FFA">
        <w:rPr>
          <w:rFonts w:ascii="Times New Roman" w:hAnsi="Times New Roman" w:cs="Times New Roman"/>
          <w:sz w:val="28"/>
          <w:szCs w:val="28"/>
        </w:rPr>
        <w:t>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стратегиялық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жоспарларды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талдамас</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бұрын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жас</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таплапкерлерді</w:t>
      </w:r>
      <w:proofErr w:type="spellEnd"/>
      <w:r w:rsidRPr="00D63FFA">
        <w:rPr>
          <w:rFonts w:ascii="Times New Roman" w:hAnsi="Times New Roman" w:cs="Times New Roman"/>
          <w:sz w:val="28"/>
          <w:szCs w:val="28"/>
        </w:rPr>
        <w:t xml:space="preserve"> осы  </w:t>
      </w:r>
      <w:proofErr w:type="spellStart"/>
      <w:r w:rsidRPr="00D63FFA">
        <w:rPr>
          <w:rFonts w:ascii="Times New Roman" w:hAnsi="Times New Roman" w:cs="Times New Roman"/>
          <w:sz w:val="28"/>
          <w:szCs w:val="28"/>
        </w:rPr>
        <w:t>қойылған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сұрақтар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төңірегінде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туған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негізгі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принциптерімен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таныстырып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өтейік</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568" w:right="2"/>
        <w:jc w:val="both"/>
        <w:rPr>
          <w:rFonts w:ascii="Times New Roman" w:hAnsi="Times New Roman" w:cs="Times New Roman"/>
          <w:sz w:val="28"/>
          <w:szCs w:val="28"/>
        </w:rPr>
      </w:pPr>
      <w:proofErr w:type="spellStart"/>
      <w:r w:rsidRPr="00D63FFA">
        <w:rPr>
          <w:rFonts w:ascii="Times New Roman" w:hAnsi="Times New Roman" w:cs="Times New Roman"/>
          <w:sz w:val="28"/>
          <w:szCs w:val="28"/>
        </w:rPr>
        <w:t>Бұ</w:t>
      </w:r>
      <w:proofErr w:type="gramStart"/>
      <w:r w:rsidRPr="00D63FFA">
        <w:rPr>
          <w:rFonts w:ascii="Times New Roman" w:hAnsi="Times New Roman" w:cs="Times New Roman"/>
          <w:sz w:val="28"/>
          <w:szCs w:val="28"/>
        </w:rPr>
        <w:t>л</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принциптер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мыналар</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568" w:right="2"/>
        <w:jc w:val="both"/>
        <w:rPr>
          <w:rFonts w:ascii="Times New Roman" w:hAnsi="Times New Roman" w:cs="Times New Roman"/>
          <w:sz w:val="28"/>
          <w:szCs w:val="28"/>
        </w:rPr>
      </w:pPr>
      <w:r w:rsidRPr="00D63FFA">
        <w:rPr>
          <w:rFonts w:ascii="Times New Roman" w:hAnsi="Times New Roman" w:cs="Times New Roman"/>
          <w:sz w:val="28"/>
          <w:szCs w:val="28"/>
        </w:rPr>
        <w:t xml:space="preserve">а) </w:t>
      </w:r>
      <w:proofErr w:type="spellStart"/>
      <w:r w:rsidRPr="00D63FFA">
        <w:rPr>
          <w:rFonts w:ascii="Times New Roman" w:hAnsi="Times New Roman" w:cs="Times New Roman"/>
          <w:sz w:val="28"/>
          <w:szCs w:val="28"/>
        </w:rPr>
        <w:t>тақ</w:t>
      </w:r>
      <w:proofErr w:type="gramStart"/>
      <w:r w:rsidRPr="00D63FFA">
        <w:rPr>
          <w:rFonts w:ascii="Times New Roman" w:hAnsi="Times New Roman" w:cs="Times New Roman"/>
          <w:sz w:val="28"/>
          <w:szCs w:val="28"/>
        </w:rPr>
        <w:t>та</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үстіндегі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күштеріне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жауапкершілікпен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қарау</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568" w:right="2"/>
        <w:jc w:val="both"/>
        <w:rPr>
          <w:rFonts w:ascii="Times New Roman" w:hAnsi="Times New Roman" w:cs="Times New Roman"/>
          <w:sz w:val="28"/>
          <w:szCs w:val="28"/>
        </w:rPr>
      </w:pPr>
      <w:r w:rsidRPr="00D63FFA">
        <w:rPr>
          <w:rFonts w:ascii="Times New Roman" w:eastAsia="Times New Roman" w:hAnsi="Times New Roman" w:cs="Times New Roman"/>
          <w:sz w:val="28"/>
          <w:szCs w:val="28"/>
        </w:rPr>
        <w:t>ә)</w:t>
      </w:r>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отаудағы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құмалақтарды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ө</w:t>
      </w:r>
      <w:proofErr w:type="gramStart"/>
      <w:r w:rsidRPr="00D63FFA">
        <w:rPr>
          <w:rFonts w:ascii="Times New Roman" w:hAnsi="Times New Roman" w:cs="Times New Roman"/>
          <w:sz w:val="28"/>
          <w:szCs w:val="28"/>
        </w:rPr>
        <w:t>р</w:t>
      </w:r>
      <w:proofErr w:type="gramEnd"/>
      <w:r w:rsidRPr="00D63FFA">
        <w:rPr>
          <w:rFonts w:ascii="Times New Roman" w:hAnsi="Times New Roman" w:cs="Times New Roman"/>
          <w:sz w:val="28"/>
          <w:szCs w:val="28"/>
        </w:rPr>
        <w:t>істете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білу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немесе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отаулардан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бастап</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15" w:right="2"/>
        <w:jc w:val="both"/>
        <w:rPr>
          <w:rFonts w:ascii="Times New Roman" w:hAnsi="Times New Roman" w:cs="Times New Roman"/>
          <w:sz w:val="28"/>
          <w:szCs w:val="28"/>
        </w:rPr>
      </w:pPr>
      <w:proofErr w:type="spellStart"/>
      <w:r w:rsidRPr="00D63FFA">
        <w:rPr>
          <w:rFonts w:ascii="Times New Roman" w:hAnsi="Times New Roman" w:cs="Times New Roman"/>
          <w:sz w:val="28"/>
          <w:szCs w:val="28"/>
        </w:rPr>
        <w:t>ойнау</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568" w:right="2"/>
        <w:jc w:val="both"/>
        <w:rPr>
          <w:rFonts w:ascii="Times New Roman" w:hAnsi="Times New Roman" w:cs="Times New Roman"/>
          <w:sz w:val="28"/>
          <w:szCs w:val="28"/>
        </w:rPr>
      </w:pPr>
      <w:r w:rsidRPr="00D63FFA">
        <w:rPr>
          <w:rFonts w:ascii="Times New Roman" w:hAnsi="Times New Roman" w:cs="Times New Roman"/>
          <w:sz w:val="28"/>
          <w:szCs w:val="28"/>
        </w:rPr>
        <w:t xml:space="preserve">б)  </w:t>
      </w:r>
      <w:proofErr w:type="spellStart"/>
      <w:r w:rsidRPr="00D63FFA">
        <w:rPr>
          <w:rFonts w:ascii="Times New Roman" w:hAnsi="Times New Roman" w:cs="Times New Roman"/>
          <w:sz w:val="28"/>
          <w:szCs w:val="28"/>
        </w:rPr>
        <w:t>жү</w:t>
      </w:r>
      <w:proofErr w:type="gramStart"/>
      <w:r w:rsidRPr="00D63FFA">
        <w:rPr>
          <w:rFonts w:ascii="Times New Roman" w:hAnsi="Times New Roman" w:cs="Times New Roman"/>
          <w:sz w:val="28"/>
          <w:szCs w:val="28"/>
        </w:rPr>
        <w:t>р</w:t>
      </w:r>
      <w:proofErr w:type="gramEnd"/>
      <w:r w:rsidRPr="00D63FFA">
        <w:rPr>
          <w:rFonts w:ascii="Times New Roman" w:hAnsi="Times New Roman" w:cs="Times New Roman"/>
          <w:sz w:val="28"/>
          <w:szCs w:val="28"/>
        </w:rPr>
        <w:t>істерді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есептеу</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15" w:right="2"/>
        <w:jc w:val="both"/>
        <w:rPr>
          <w:rFonts w:ascii="Times New Roman" w:hAnsi="Times New Roman" w:cs="Times New Roman"/>
          <w:sz w:val="28"/>
          <w:szCs w:val="28"/>
        </w:rPr>
      </w:pPr>
      <w:proofErr w:type="spellStart"/>
      <w:r w:rsidRPr="00D63FFA">
        <w:rPr>
          <w:rFonts w:ascii="Times New Roman" w:hAnsi="Times New Roman" w:cs="Times New Roman"/>
          <w:sz w:val="28"/>
          <w:szCs w:val="28"/>
        </w:rPr>
        <w:t>Ойын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күштеріне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жауапкершілікпен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қарау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Бұл</w:t>
      </w:r>
      <w:proofErr w:type="spellEnd"/>
      <w:r w:rsidRPr="00D63FFA">
        <w:rPr>
          <w:rFonts w:ascii="Times New Roman" w:hAnsi="Times New Roman" w:cs="Times New Roman"/>
          <w:sz w:val="28"/>
          <w:szCs w:val="28"/>
        </w:rPr>
        <w:t xml:space="preserve">  принцип </w:t>
      </w:r>
      <w:proofErr w:type="spellStart"/>
      <w:r w:rsidRPr="00D63FFA">
        <w:rPr>
          <w:rFonts w:ascii="Times New Roman" w:hAnsi="Times New Roman" w:cs="Times New Roman"/>
          <w:sz w:val="28"/>
          <w:szCs w:val="28"/>
        </w:rPr>
        <w:t>бойынша</w:t>
      </w:r>
      <w:proofErr w:type="spellEnd"/>
      <w:r w:rsidRPr="00D63FFA">
        <w:rPr>
          <w:rFonts w:ascii="Times New Roman" w:hAnsi="Times New Roman" w:cs="Times New Roman"/>
          <w:sz w:val="28"/>
          <w:szCs w:val="28"/>
        </w:rPr>
        <w:t xml:space="preserve"> - </w:t>
      </w:r>
      <w:proofErr w:type="spellStart"/>
      <w:r w:rsidRPr="00D63FFA">
        <w:rPr>
          <w:rFonts w:ascii="Times New Roman" w:hAnsi="Times New Roman" w:cs="Times New Roman"/>
          <w:sz w:val="28"/>
          <w:szCs w:val="28"/>
        </w:rPr>
        <w:t>ешбі</w:t>
      </w:r>
      <w:proofErr w:type="gramStart"/>
      <w:r w:rsidRPr="00D63FFA">
        <w:rPr>
          <w:rFonts w:ascii="Times New Roman" w:hAnsi="Times New Roman" w:cs="Times New Roman"/>
          <w:sz w:val="28"/>
          <w:szCs w:val="28"/>
        </w:rPr>
        <w:t>р</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мақсатсыз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жоспарсыз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ойламай</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өз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жағындағы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отаудағы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құмалақтарды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қарсыласына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ұтқыза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беруге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w:t>
      </w:r>
      <w:r w:rsidRPr="00D63FFA">
        <w:rPr>
          <w:rFonts w:ascii="Times New Roman" w:eastAsia="Times New Roman" w:hAnsi="Times New Roman" w:cs="Times New Roman"/>
          <w:sz w:val="28"/>
          <w:szCs w:val="28"/>
        </w:rPr>
        <w:t>ән</w:t>
      </w:r>
      <w:r w:rsidRPr="00D63FFA">
        <w:rPr>
          <w:rFonts w:ascii="Times New Roman" w:hAnsi="Times New Roman" w:cs="Times New Roman"/>
          <w:sz w:val="28"/>
          <w:szCs w:val="28"/>
        </w:rPr>
        <w:t>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отаудағы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құмалақтар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санын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азайтуға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болмайды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Өз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отауларындағы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құмалақтар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санын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кеміту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w:t>
      </w:r>
      <w:r w:rsidRPr="00D63FFA">
        <w:rPr>
          <w:rFonts w:ascii="Times New Roman" w:eastAsia="Times New Roman" w:hAnsi="Times New Roman" w:cs="Times New Roman"/>
          <w:sz w:val="28"/>
          <w:szCs w:val="28"/>
        </w:rPr>
        <w:t>ән</w:t>
      </w:r>
      <w:r w:rsidRPr="00D63FFA">
        <w:rPr>
          <w:rFonts w:ascii="Times New Roman" w:hAnsi="Times New Roman" w:cs="Times New Roman"/>
          <w:sz w:val="28"/>
          <w:szCs w:val="28"/>
        </w:rPr>
        <w:t>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ұтқыза</w:t>
      </w:r>
      <w:proofErr w:type="spellEnd"/>
      <w:r w:rsidRPr="00D63FFA">
        <w:rPr>
          <w:rFonts w:ascii="Times New Roman" w:hAnsi="Times New Roman" w:cs="Times New Roman"/>
          <w:sz w:val="28"/>
          <w:szCs w:val="28"/>
        </w:rPr>
        <w:t xml:space="preserve">  беру </w:t>
      </w:r>
      <w:proofErr w:type="spellStart"/>
      <w:r w:rsidRPr="00D63FFA">
        <w:rPr>
          <w:rFonts w:ascii="Times New Roman" w:hAnsi="Times New Roman" w:cs="Times New Roman"/>
          <w:sz w:val="28"/>
          <w:szCs w:val="28"/>
        </w:rPr>
        <w:t>оның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күшін</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әлсі</w:t>
      </w:r>
      <w:r w:rsidRPr="00D63FFA">
        <w:rPr>
          <w:rFonts w:ascii="Times New Roman" w:hAnsi="Times New Roman" w:cs="Times New Roman"/>
          <w:sz w:val="28"/>
          <w:szCs w:val="28"/>
        </w:rPr>
        <w:t>ретеді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көбіне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ол</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ойыншыны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ұтылысқа</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әке</w:t>
      </w:r>
      <w:r w:rsidRPr="00D63FFA">
        <w:rPr>
          <w:rFonts w:ascii="Times New Roman" w:hAnsi="Times New Roman" w:cs="Times New Roman"/>
          <w:sz w:val="28"/>
          <w:szCs w:val="28"/>
        </w:rPr>
        <w:t>ліп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соқтырады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Сондықтан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отаудағы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w:t>
      </w:r>
      <w:proofErr w:type="gramStart"/>
      <w:r w:rsidRPr="00D63FFA">
        <w:rPr>
          <w:rFonts w:ascii="Times New Roman" w:hAnsi="Times New Roman" w:cs="Times New Roman"/>
          <w:sz w:val="28"/>
          <w:szCs w:val="28"/>
        </w:rPr>
        <w:t>мала</w:t>
      </w:r>
      <w:proofErr w:type="gramEnd"/>
      <w:r w:rsidRPr="00D63FFA">
        <w:rPr>
          <w:rFonts w:ascii="Times New Roman" w:hAnsi="Times New Roman" w:cs="Times New Roman"/>
          <w:sz w:val="28"/>
          <w:szCs w:val="28"/>
        </w:rPr>
        <w:t>қтар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санына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басынан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жауапты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қарау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керек</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15" w:right="2"/>
        <w:jc w:val="both"/>
        <w:rPr>
          <w:rFonts w:ascii="Times New Roman" w:hAnsi="Times New Roman" w:cs="Times New Roman"/>
          <w:sz w:val="28"/>
          <w:szCs w:val="28"/>
        </w:rPr>
      </w:pPr>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Тоғызқұмалақ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ойынындағы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негізгі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мақсат</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w:t>
      </w:r>
      <w:proofErr w:type="gramStart"/>
      <w:r w:rsidRPr="00D63FFA">
        <w:rPr>
          <w:rFonts w:ascii="Times New Roman" w:hAnsi="Times New Roman" w:cs="Times New Roman"/>
          <w:sz w:val="28"/>
          <w:szCs w:val="28"/>
        </w:rPr>
        <w:t>р</w:t>
      </w:r>
      <w:proofErr w:type="gramEnd"/>
      <w:r w:rsidRPr="00D63FFA">
        <w:rPr>
          <w:rFonts w:ascii="Times New Roman" w:hAnsi="Times New Roman" w:cs="Times New Roman"/>
          <w:sz w:val="28"/>
          <w:szCs w:val="28"/>
        </w:rPr>
        <w:t>інші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жүрістен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бастап-ақ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қарсы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жақтың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жүрістерін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тарылтып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дұрыс</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позицияға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ие</w:t>
      </w:r>
      <w:proofErr w:type="spellEnd"/>
      <w:r w:rsidRPr="00D63FFA">
        <w:rPr>
          <w:rFonts w:ascii="Times New Roman" w:hAnsi="Times New Roman" w:cs="Times New Roman"/>
          <w:sz w:val="28"/>
          <w:szCs w:val="28"/>
        </w:rPr>
        <w:t xml:space="preserve"> болу. </w:t>
      </w:r>
      <w:proofErr w:type="spellStart"/>
      <w:r w:rsidRPr="00D63FFA">
        <w:rPr>
          <w:rFonts w:ascii="Times New Roman" w:hAnsi="Times New Roman" w:cs="Times New Roman"/>
          <w:sz w:val="28"/>
          <w:szCs w:val="28"/>
        </w:rPr>
        <w:t>Бұған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жетудің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басты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шарттарының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бірі</w:t>
      </w:r>
      <w:proofErr w:type="spellEnd"/>
      <w:r w:rsidRPr="00D63FFA">
        <w:rPr>
          <w:rFonts w:ascii="Times New Roman" w:hAnsi="Times New Roman" w:cs="Times New Roman"/>
          <w:sz w:val="28"/>
          <w:szCs w:val="28"/>
        </w:rPr>
        <w:t xml:space="preserve"> – </w:t>
      </w:r>
      <w:proofErr w:type="spellStart"/>
      <w:r w:rsidRPr="00D63FFA">
        <w:rPr>
          <w:rFonts w:ascii="Times New Roman" w:hAnsi="Times New Roman" w:cs="Times New Roman"/>
          <w:sz w:val="28"/>
          <w:szCs w:val="28"/>
        </w:rPr>
        <w:t>тақ</w:t>
      </w:r>
      <w:proofErr w:type="gramStart"/>
      <w:r w:rsidRPr="00D63FFA">
        <w:rPr>
          <w:rFonts w:ascii="Times New Roman" w:hAnsi="Times New Roman" w:cs="Times New Roman"/>
          <w:sz w:val="28"/>
          <w:szCs w:val="28"/>
        </w:rPr>
        <w:t>та</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үстінен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жақсы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орындар</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жаулап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алу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яғни</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құмалақтардың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ойнау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күшін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дұрыс</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өрістете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білу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немесе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жақтан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бастап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ойнау</w:t>
      </w:r>
      <w:proofErr w:type="spellEnd"/>
      <w:r w:rsidRPr="00D63FFA">
        <w:rPr>
          <w:rFonts w:ascii="Times New Roman" w:hAnsi="Times New Roman" w:cs="Times New Roman"/>
          <w:sz w:val="28"/>
          <w:szCs w:val="28"/>
        </w:rPr>
        <w:t xml:space="preserve">. </w:t>
      </w:r>
    </w:p>
    <w:p w:rsidR="00FA591B" w:rsidRPr="00D63FFA" w:rsidRDefault="00FA591B" w:rsidP="00FA591B">
      <w:pPr>
        <w:spacing w:line="240" w:lineRule="auto"/>
        <w:ind w:left="-15" w:right="2"/>
        <w:jc w:val="both"/>
        <w:rPr>
          <w:rFonts w:ascii="Times New Roman" w:hAnsi="Times New Roman" w:cs="Times New Roman"/>
          <w:sz w:val="28"/>
          <w:szCs w:val="28"/>
        </w:rPr>
      </w:pPr>
      <w:proofErr w:type="spellStart"/>
      <w:r w:rsidRPr="00D63FFA">
        <w:rPr>
          <w:rFonts w:ascii="Times New Roman" w:hAnsi="Times New Roman" w:cs="Times New Roman"/>
          <w:sz w:val="28"/>
          <w:szCs w:val="28"/>
        </w:rPr>
        <w:t>Есептеп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отырып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ойнау</w:t>
      </w:r>
      <w:proofErr w:type="spellEnd"/>
      <w:r w:rsidRPr="00D63FFA">
        <w:rPr>
          <w:rFonts w:ascii="Times New Roman" w:hAnsi="Times New Roman" w:cs="Times New Roman"/>
          <w:sz w:val="28"/>
          <w:szCs w:val="28"/>
        </w:rPr>
        <w:t>.  «</w:t>
      </w:r>
      <w:proofErr w:type="spellStart"/>
      <w:r w:rsidRPr="00D63FFA">
        <w:rPr>
          <w:rFonts w:ascii="Times New Roman" w:hAnsi="Times New Roman" w:cs="Times New Roman"/>
          <w:sz w:val="28"/>
          <w:szCs w:val="28"/>
        </w:rPr>
        <w:t>Тоғызқұмалақ</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ойынында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w:t>
      </w:r>
      <w:proofErr w:type="gramStart"/>
      <w:r w:rsidRPr="00D63FFA">
        <w:rPr>
          <w:rFonts w:ascii="Times New Roman" w:hAnsi="Times New Roman" w:cs="Times New Roman"/>
          <w:sz w:val="28"/>
          <w:szCs w:val="28"/>
        </w:rPr>
        <w:t>р</w:t>
      </w:r>
      <w:proofErr w:type="gramEnd"/>
      <w:r w:rsidRPr="00D63FFA">
        <w:rPr>
          <w:rFonts w:ascii="Times New Roman" w:hAnsi="Times New Roman" w:cs="Times New Roman"/>
          <w:sz w:val="28"/>
          <w:szCs w:val="28"/>
        </w:rPr>
        <w:t>істі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есептеу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жолы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өте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көп</w:t>
      </w:r>
      <w:proofErr w:type="spellEnd"/>
      <w:r w:rsidRPr="00D63FFA">
        <w:rPr>
          <w:rFonts w:ascii="Times New Roman" w:hAnsi="Times New Roman" w:cs="Times New Roman"/>
          <w:sz w:val="28"/>
          <w:szCs w:val="28"/>
        </w:rPr>
        <w:t xml:space="preserve">.  Тек </w:t>
      </w:r>
      <w:proofErr w:type="spellStart"/>
      <w:r w:rsidRPr="00D63FFA">
        <w:rPr>
          <w:rFonts w:ascii="Times New Roman" w:hAnsi="Times New Roman" w:cs="Times New Roman"/>
          <w:sz w:val="28"/>
          <w:szCs w:val="28"/>
        </w:rPr>
        <w:t>өз</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жүрісінің</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ғана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мақсатын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белгілеу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есептеу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керек</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емес</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қарсы</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жақтың</w:t>
      </w:r>
      <w:proofErr w:type="spellEnd"/>
      <w:r w:rsidRPr="00D63FFA">
        <w:rPr>
          <w:rFonts w:ascii="Times New Roman" w:hAnsi="Times New Roman" w:cs="Times New Roman"/>
          <w:sz w:val="28"/>
          <w:szCs w:val="28"/>
        </w:rPr>
        <w:t xml:space="preserve">  да </w:t>
      </w:r>
      <w:proofErr w:type="spellStart"/>
      <w:r w:rsidRPr="00D63FFA">
        <w:rPr>
          <w:rFonts w:ascii="Times New Roman" w:hAnsi="Times New Roman" w:cs="Times New Roman"/>
          <w:sz w:val="28"/>
          <w:szCs w:val="28"/>
        </w:rPr>
        <w:t>мақсатын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біліп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жүрісін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мұқият</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есептеп</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отыру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керек</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Бұл</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принципті</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сақтамаған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жағдайда</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яғни</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есептен</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жаңылу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жалығу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w:t>
      </w:r>
      <w:r w:rsidRPr="00D63FFA">
        <w:rPr>
          <w:rFonts w:ascii="Times New Roman" w:eastAsia="Times New Roman" w:hAnsi="Times New Roman" w:cs="Times New Roman"/>
          <w:sz w:val="28"/>
          <w:szCs w:val="28"/>
        </w:rPr>
        <w:t>ән</w:t>
      </w:r>
      <w:r w:rsidRPr="00D63FFA">
        <w:rPr>
          <w:rFonts w:ascii="Times New Roman" w:hAnsi="Times New Roman" w:cs="Times New Roman"/>
          <w:sz w:val="28"/>
          <w:szCs w:val="28"/>
        </w:rPr>
        <w:t>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есептеуде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қате</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жіберу</w:t>
      </w:r>
      <w:proofErr w:type="spell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ұтылысқа</w:t>
      </w:r>
      <w:proofErr w:type="spellEnd"/>
      <w:r w:rsidRPr="00D63FFA">
        <w:rPr>
          <w:rFonts w:ascii="Times New Roman" w:hAnsi="Times New Roman" w:cs="Times New Roman"/>
          <w:sz w:val="28"/>
          <w:szCs w:val="28"/>
        </w:rPr>
        <w:t xml:space="preserve"> </w:t>
      </w:r>
      <w:proofErr w:type="spellStart"/>
      <w:r w:rsidRPr="00D63FFA">
        <w:rPr>
          <w:rFonts w:ascii="Times New Roman" w:eastAsia="Times New Roman" w:hAnsi="Times New Roman" w:cs="Times New Roman"/>
          <w:sz w:val="28"/>
          <w:szCs w:val="28"/>
        </w:rPr>
        <w:t>әке</w:t>
      </w:r>
      <w:r w:rsidRPr="00D63FFA">
        <w:rPr>
          <w:rFonts w:ascii="Times New Roman" w:hAnsi="Times New Roman" w:cs="Times New Roman"/>
          <w:sz w:val="28"/>
          <w:szCs w:val="28"/>
        </w:rPr>
        <w:t>лі</w:t>
      </w:r>
      <w:proofErr w:type="gramStart"/>
      <w:r w:rsidRPr="00D63FFA">
        <w:rPr>
          <w:rFonts w:ascii="Times New Roman" w:hAnsi="Times New Roman" w:cs="Times New Roman"/>
          <w:sz w:val="28"/>
          <w:szCs w:val="28"/>
        </w:rPr>
        <w:t>п</w:t>
      </w:r>
      <w:proofErr w:type="spellEnd"/>
      <w:proofErr w:type="gramEnd"/>
      <w:r w:rsidRPr="00D63FFA">
        <w:rPr>
          <w:rFonts w:ascii="Times New Roman" w:hAnsi="Times New Roman" w:cs="Times New Roman"/>
          <w:sz w:val="28"/>
          <w:szCs w:val="28"/>
        </w:rPr>
        <w:t xml:space="preserve"> </w:t>
      </w:r>
      <w:proofErr w:type="spellStart"/>
      <w:r w:rsidRPr="00D63FFA">
        <w:rPr>
          <w:rFonts w:ascii="Times New Roman" w:hAnsi="Times New Roman" w:cs="Times New Roman"/>
          <w:sz w:val="28"/>
          <w:szCs w:val="28"/>
        </w:rPr>
        <w:t>соқтырады</w:t>
      </w:r>
      <w:proofErr w:type="spellEnd"/>
      <w:r w:rsidRPr="00D63FFA">
        <w:rPr>
          <w:rFonts w:ascii="Times New Roman" w:hAnsi="Times New Roman" w:cs="Times New Roman"/>
          <w:sz w:val="28"/>
          <w:szCs w:val="28"/>
        </w:rPr>
        <w:t xml:space="preserve">. </w:t>
      </w:r>
    </w:p>
    <w:p w:rsidR="00FA591B" w:rsidRPr="00D63FFA" w:rsidRDefault="00FA591B" w:rsidP="00FA591B">
      <w:pPr>
        <w:pStyle w:val="a3"/>
        <w:spacing w:line="240" w:lineRule="auto"/>
        <w:ind w:left="549"/>
        <w:jc w:val="both"/>
        <w:rPr>
          <w:rFonts w:ascii="Times New Roman" w:hAnsi="Times New Roman" w:cs="Times New Roman"/>
          <w:bCs/>
          <w:color w:val="000000"/>
          <w:sz w:val="28"/>
          <w:szCs w:val="28"/>
          <w:lang w:val="kk-KZ"/>
        </w:rPr>
      </w:pPr>
      <w:r w:rsidRPr="00D63FFA">
        <w:rPr>
          <w:rFonts w:ascii="Times New Roman" w:hAnsi="Times New Roman" w:cs="Times New Roman"/>
          <w:bCs/>
          <w:color w:val="000000"/>
          <w:sz w:val="28"/>
          <w:szCs w:val="28"/>
          <w:lang w:val="kk-KZ"/>
        </w:rPr>
        <w:t>Тоғыз құмалақ пайдасы</w:t>
      </w:r>
    </w:p>
    <w:p w:rsidR="00FA591B" w:rsidRPr="00D63FFA" w:rsidRDefault="00FA591B" w:rsidP="00FA591B">
      <w:pPr>
        <w:spacing w:line="240" w:lineRule="auto"/>
        <w:jc w:val="both"/>
        <w:rPr>
          <w:rFonts w:ascii="Times New Roman" w:eastAsia="Times New Roman" w:hAnsi="Times New Roman" w:cs="Times New Roman"/>
          <w:color w:val="000000"/>
          <w:sz w:val="28"/>
          <w:szCs w:val="28"/>
          <w:lang w:val="kk-KZ"/>
        </w:rPr>
      </w:pPr>
      <w:r w:rsidRPr="00D63FFA">
        <w:rPr>
          <w:rFonts w:ascii="Times New Roman" w:eastAsia="Times New Roman" w:hAnsi="Times New Roman" w:cs="Times New Roman"/>
          <w:color w:val="000000"/>
          <w:sz w:val="28"/>
          <w:szCs w:val="28"/>
          <w:lang w:val="kk-KZ"/>
        </w:rPr>
        <w:t>Ойын баланың барлық қабілетінің дамуына, айналасындағы дүние жайлы түсініктерінің кеңейуіне көмектеседі. Ойын баланың даму құралы, таным көзі, білімділік, тәрбиелік, дамытушылық мәнге ие бола отырып, адамның жеке тұлға реттінде қалыптасуына ықпал етеді. Ойынды әрбір адам ойнап өседі, ойынды көп ойнаған адамның дүниетанымы кең, жаны таза, жүрегі нәзік, нағыз сезімтал тұлға болмақ. Ал кей балалар ойында шынайы өмірді бейнелесе, кей балалар ішкі сезімін білдіреді. Қазіргі кезде әлемнің көптеген елдерінде тоғыз-құмалақ жақсы насихатталып жатыр. Мәселен, Моңғолияда мектептерде тоғыз-құмалақтан олимпиада өтеді екен. Қытайда, Қарақалпақстанда кітаптар, ғылыми еңбектер шығуда. Сондай-ақ, көршілес Алтайда,Қарашай-Шеркеште, Сахада үйірмелер ашылып, Еуропаның бірнеше елдерінде тоғыз-құмалақ ойналып жатыр деген дерек бар. Пифагор көбейту таблицасын үйренуге;терең ойлау қабілетіне; мінез құлқына тұрақтылықты;мектеп бітірушілер үшін ҰБТ–да есеп шығаруда;қоғам алдындағы жауапкершілігін арттыруда өз үлесін қоса алады.Ойынның ерекшелігі. Тоғызқұмалақ ережелерінен қазаққа тән мінез-құлық ерекшеліктерін көруге болады. Отау саны мен құмалақ санының аталған ойындардан көптігі де – ұлтымыздың жомарт, еркін болмысын сипаттайды, қазақ даласына тән кеңдігін көрсетеді. Ал бұл қасиеттердің барлығы ертедегі ғұндарда да болған. Құмалақ салынған тоғыз отаудың әрқайсысының аты бар. Бірінші отау- таңдық, екінші отау- көшпелі, үшінші отау – атөтпес, төртінші отау – атсұратар, бесінші отау – бел, алтыншы отау –белбасар, жетінші отау- қандықақпан, сегізінші отау – көкмойын, тоғызыншы отау – маңдай. Әр отаудың бұлай деп аталуының өзіндік тарихи маңызы бар. Өйткені ойынның ойналуы толығымен осы отау аттарына негізделген. Ал тоғызқұмалақ ойынын ертеде Орда деп атаған. Түсіндірме сөздікте «Орда» деген сөзге – «Орта ғасырдағы көшпелі елдердің, ұлыстық, мемлекеттік атауы» немесе «топталған орын, қайнаған орта» деген мағынасы көрсетілген. Яғни жиналу, бірігу сипаты бар. Ғұндар Мөде басқарған кезде 24 тайпаны біріктіріп, үлкен күшке айналғанын білеміз. Қай кезде түркі халықтары бір мықты басқарушының астына бірікті, сол кезде олар дүниеге үстемдік жүргізіп отырған. Сондықтан Қытайдың жүргізген саясаты мемлекет үшін жерлерді жаулап алу болса, ғұндардың жүргізген тәсілі өздерінің әскерлерін аман сақтау арқылы ғана жеңіске жету болған. Тоғызқұмалақ ойынында да аттарды немесе құмалақтарды бір-бірімен байланыстырып ойнағанда ғана жеңіске жетуге болады. Жеке-жеке тұрғанда қарсыласқа жем болып кетеді. Жорыққа шығар алдында ғұндар тәңірге құрбандық шалып отырған. Құрбандық шалатын орын далалық жерде орналасқан. Міне, осы ерекшелік тоғызқұмалақта ереже түрінде жүр. Тоғызқұмалақта – «тұздық» деген ереже бар. Қырғыз бауырларымыз – «Туз» дейді. Орта ғасырда тұздықты – «тұзды үй» деп атаған. Ал одан тереңдей берсек, бұл сөздің түбірін – «тұз» емес «түз» деген сөзден шығаруға болады. Яғни «түз үй». Сонда түздегі үй не болуы мүмкін? Бұл әрине далалық жердегі көпшіліктің құрбандық шалатын орны екендігін байқауға болады. Сонда тоғызқұмалақтағы ойын кезінде жүріс жасалған сәтте тұздық алынған отауға бір құмалақ тастап отыру (атты шалып отыру) ережесі, ғұндардың құрбандық шалу салтын елестетеді. Бүгінгі күні бұл ғұрып сахаларда «тюселге» деген атпен сақталған. Сондай-ақ оларда құрбандық шалу сәтінде айтылатын салттық өлеңдер де бар. Көнеде ғұндар бүкіл дүниетанымын қытайлықтарға қарсы қою арқылы, өздерінің бітім-болмысын сақтап қалуға тырысқан.</w:t>
      </w:r>
    </w:p>
    <w:p w:rsidR="00FA591B" w:rsidRPr="00D63FFA" w:rsidRDefault="00FA591B" w:rsidP="00FA591B">
      <w:pPr>
        <w:spacing w:line="240" w:lineRule="auto"/>
        <w:jc w:val="center"/>
        <w:rPr>
          <w:rFonts w:ascii="Times New Roman" w:hAnsi="Times New Roman" w:cs="Times New Roman"/>
          <w:bCs/>
          <w:sz w:val="28"/>
          <w:szCs w:val="28"/>
          <w:lang w:val="kk-KZ"/>
        </w:rPr>
      </w:pPr>
      <w:r w:rsidRPr="00D63FFA">
        <w:rPr>
          <w:rFonts w:ascii="Times New Roman" w:eastAsia="Times New Roman" w:hAnsi="Times New Roman" w:cs="Times New Roman"/>
          <w:bCs/>
          <w:color w:val="000000"/>
          <w:sz w:val="28"/>
          <w:szCs w:val="28"/>
          <w:lang w:val="kk-KZ"/>
        </w:rPr>
        <w:t>Қорытынды</w:t>
      </w:r>
    </w:p>
    <w:p w:rsidR="00FA591B" w:rsidRPr="00D63FFA" w:rsidRDefault="00FA591B" w:rsidP="00FA591B">
      <w:pPr>
        <w:spacing w:line="240" w:lineRule="auto"/>
        <w:jc w:val="both"/>
        <w:rPr>
          <w:rFonts w:ascii="Times New Roman" w:eastAsia="Times New Roman" w:hAnsi="Times New Roman" w:cs="Times New Roman"/>
          <w:color w:val="000000"/>
          <w:sz w:val="28"/>
          <w:szCs w:val="28"/>
          <w:lang w:val="kk-KZ"/>
        </w:rPr>
      </w:pPr>
      <w:r w:rsidRPr="00D63FFA">
        <w:rPr>
          <w:rFonts w:ascii="Times New Roman" w:eastAsia="Times New Roman" w:hAnsi="Times New Roman" w:cs="Times New Roman"/>
          <w:color w:val="000000"/>
          <w:sz w:val="28"/>
          <w:szCs w:val="28"/>
          <w:lang w:val="kk-KZ"/>
        </w:rPr>
        <w:t>Сабақта және тәрбиеде, яғни балабақшалар мен бастауыш мектептерде ұлттық ойынды ұтымды пайдаланса, алдымен еңбекке баулу және дене шынықтыру пәндерінде оқушылардың өз бетімен жұмыс жасау дағдыларын қалыптасса, онда оқушылардың білімге деген құштарлығын арттып және халықтың асыл мұрасын бойына сіңіріп, ұлттық сананы қалыптасатынына көзім жетті. Қазақтың белгілі ғалым ағартушылары А.Құнанбаев, Ш.Уәлиханов, Ы.Алтынсарин халық ойындарының балаларға білім берудегі тәрбиелік мәнін жоғары бағалап, өткен ұрпақтың дәстүрі мен алтын құрметтеп, адамдардың ойы мен іс-әрекетін танып түсінуде жастардың эстетикалық, адамгершілік ой талабының өсуіне оның атқаратын қызметін жоғары бағаласа, М.Жұмабаев ойындарды халық мәдениетінің бастау алар қайнар көзі, ойлау қабілетінің өсу қажеттілігі, тілдің, дене шынықтыру тәрбиесінің негізгі элементі деп тұжырымдайды. Ұлттық ойындар халық тәрбиесінің дәстүрлі табиғатының жалғасы. Ежелден дәстүрлі ойындарда халықтың өмір сүру әдісі, тұрмыс-тіршілік еңбегі, ұлттық дәстүрлері, батырлық-батылдық туралы түсінігі, адалдыққа, күштілікке ұмтылуы, шыдамдылық, т.б. құндылықтарға мән берілуі – халық данышпандығының белгісі. Зерттеу жұмыстарын жүргізуде байқағаным біздің сыныптың басым көпшілігі ұлдар болғандықтан үзіліс арасында оқушылардың көңілі бөлініп және оқушылардың мінез –құлқының өзгергендігі, олардың бірқалыпты, тұрақтылықты болуы және бір-бірін құрметтеуі мен сыйлауы кездеседі. Сондай-ақ математикадан көбейту кестесін шала жаттап жүрген оқушыларға пифагордың көбейту таблицасын үйренушілер үшін осы тоғызқұмалақ тақтасы арқылы есептеп, үйренуге де болады. Мысалы 6*5=30 бұл жерде 6 отауға бес бестен құмалақ салып, санағанда 30 құмалақ шығады. 9 жердегі 9= 81. Тоғыз отауға тоғыз-тоғыздан құмалақ салып, барін қоссақ 81 құмалақ болмайма? Сонда әр отауға құмалақ салу арқылы есеп шығаруға да болады екен. Бұл дегеніміз бастауыш сыныпты бітіргелі отырған оқушылардың математикадан есептерін тез шығару үшін де логикалық ойлау қабілетін дамытады. Қазақстан Республикасында қазір спорт түрі ретінде Тоғызқұмалақ қанатын қеңге жайып, танымал ойын болып дамуда. Өзіміздің төл спортымыз болғандықтан, бүгінде Қазақстан құрамасы әлем бойынша алдыңғы орында тұр. Дегенмен де болашақ жасөспірімдерге ұлтымыздың сарқылмас қазынасы тоғызқұмалақ ойынын насихаттап, жұртшылыққа таныстыру біздің басты міндетіміз деп білеміз.</w:t>
      </w:r>
    </w:p>
    <w:p w:rsidR="00FA591B" w:rsidRPr="00D63FFA" w:rsidRDefault="00FA591B" w:rsidP="00FA591B">
      <w:pPr>
        <w:shd w:val="clear" w:color="auto" w:fill="FFFFFF"/>
        <w:spacing w:line="240" w:lineRule="auto"/>
        <w:jc w:val="both"/>
        <w:rPr>
          <w:rStyle w:val="a5"/>
          <w:rFonts w:ascii="Times New Roman" w:hAnsi="Times New Roman" w:cs="Times New Roman"/>
          <w:bCs/>
          <w:i w:val="0"/>
          <w:sz w:val="28"/>
          <w:szCs w:val="28"/>
          <w:lang w:val="kk-KZ"/>
        </w:rPr>
      </w:pPr>
    </w:p>
    <w:p w:rsidR="00FA591B" w:rsidRPr="00D63FFA" w:rsidRDefault="00FA591B" w:rsidP="00FA591B">
      <w:pPr>
        <w:spacing w:line="240" w:lineRule="auto"/>
        <w:jc w:val="both"/>
        <w:rPr>
          <w:rFonts w:ascii="Times New Roman" w:eastAsia="Times New Roman" w:hAnsi="Times New Roman" w:cs="Times New Roman"/>
          <w:color w:val="000000"/>
          <w:sz w:val="28"/>
          <w:szCs w:val="28"/>
          <w:lang w:val="kk-KZ"/>
        </w:rPr>
      </w:pPr>
    </w:p>
    <w:p w:rsidR="007A4CEC" w:rsidRPr="00D63FFA" w:rsidRDefault="00D63FFA">
      <w:pPr>
        <w:rPr>
          <w:lang w:val="kk-KZ"/>
        </w:rPr>
      </w:pPr>
    </w:p>
    <w:sectPr w:rsidR="007A4CEC" w:rsidRPr="00D63FFA" w:rsidSect="00B067E0">
      <w:pgSz w:w="11906" w:h="16838"/>
      <w:pgMar w:top="851"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75C"/>
    <w:rsid w:val="00B2175C"/>
    <w:rsid w:val="00D63FFA"/>
    <w:rsid w:val="00DB6D4C"/>
    <w:rsid w:val="00EF6DEC"/>
    <w:rsid w:val="00FA5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91B"/>
    <w:pPr>
      <w:spacing w:after="160" w:line="259"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591B"/>
    <w:pPr>
      <w:ind w:left="720"/>
      <w:contextualSpacing/>
    </w:pPr>
  </w:style>
  <w:style w:type="paragraph" w:styleId="a4">
    <w:name w:val="Normal (Web)"/>
    <w:basedOn w:val="a"/>
    <w:uiPriority w:val="99"/>
    <w:unhideWhenUsed/>
    <w:rsid w:val="00FA591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FA591B"/>
    <w:rPr>
      <w:i/>
      <w:iCs/>
    </w:rPr>
  </w:style>
  <w:style w:type="paragraph" w:styleId="a6">
    <w:name w:val="Balloon Text"/>
    <w:basedOn w:val="a"/>
    <w:link w:val="a7"/>
    <w:uiPriority w:val="99"/>
    <w:semiHidden/>
    <w:unhideWhenUsed/>
    <w:rsid w:val="00FA59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591B"/>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91B"/>
    <w:pPr>
      <w:spacing w:after="160" w:line="259"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591B"/>
    <w:pPr>
      <w:ind w:left="720"/>
      <w:contextualSpacing/>
    </w:pPr>
  </w:style>
  <w:style w:type="paragraph" w:styleId="a4">
    <w:name w:val="Normal (Web)"/>
    <w:basedOn w:val="a"/>
    <w:uiPriority w:val="99"/>
    <w:unhideWhenUsed/>
    <w:rsid w:val="00FA591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FA591B"/>
    <w:rPr>
      <w:i/>
      <w:iCs/>
    </w:rPr>
  </w:style>
  <w:style w:type="paragraph" w:styleId="a6">
    <w:name w:val="Balloon Text"/>
    <w:basedOn w:val="a"/>
    <w:link w:val="a7"/>
    <w:uiPriority w:val="99"/>
    <w:semiHidden/>
    <w:unhideWhenUsed/>
    <w:rsid w:val="00FA59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591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2604</Words>
  <Characters>14848</Characters>
  <Application>Microsoft Office Word</Application>
  <DocSecurity>0</DocSecurity>
  <Lines>123</Lines>
  <Paragraphs>34</Paragraphs>
  <ScaleCrop>false</ScaleCrop>
  <Company>SPecialiST RePack</Company>
  <LinksUpToDate>false</LinksUpToDate>
  <CharactersWithSpaces>17418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3</cp:revision>
  <dcterms:created xsi:type="dcterms:W3CDTF">2024-05-28T11:27:00Z</dcterms:created>
  <dcterms:modified xsi:type="dcterms:W3CDTF">2024-05-31T11:29:00Z</dcterms:modified>
</cp:coreProperties>
</file>